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1976"/>
        <w:gridCol w:w="2130"/>
        <w:gridCol w:w="1564"/>
        <w:gridCol w:w="1846"/>
        <w:gridCol w:w="561"/>
        <w:gridCol w:w="705"/>
        <w:gridCol w:w="709"/>
        <w:gridCol w:w="709"/>
        <w:gridCol w:w="2560"/>
      </w:tblGrid>
      <w:tr w:rsidR="00621C67" w:rsidRPr="001D57AD" w:rsidTr="00F63205">
        <w:tc>
          <w:tcPr>
            <w:tcW w:w="406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621C67" w:rsidRPr="00285217" w:rsidRDefault="00621C67" w:rsidP="007D1B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Berufs</w:t>
            </w:r>
            <w:r w:rsidRPr="00285217">
              <w:rPr>
                <w:rFonts w:ascii="Calibri" w:hAnsi="Calibri"/>
              </w:rPr>
              <w:t>bereich</w:t>
            </w:r>
            <w:r>
              <w:rPr>
                <w:rFonts w:ascii="Calibri" w:hAnsi="Calibri"/>
              </w:rPr>
              <w:t xml:space="preserve">: </w:t>
            </w:r>
            <w:bookmarkStart w:id="0" w:name="Text1"/>
            <w:r w:rsidR="00D6189B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7D1B14">
              <w:rPr>
                <w:rFonts w:ascii="Calibri" w:hAnsi="Calibri"/>
              </w:rPr>
              <w:t>Agrarwirtschaft</w:t>
            </w:r>
            <w:r w:rsidR="00D6189B">
              <w:rPr>
                <w:rFonts w:ascii="Calibri" w:hAnsi="Calibri"/>
              </w:rPr>
              <w:fldChar w:fldCharType="end"/>
            </w:r>
            <w:bookmarkEnd w:id="0"/>
          </w:p>
        </w:tc>
        <w:tc>
          <w:tcPr>
            <w:tcW w:w="5540" w:type="dxa"/>
            <w:gridSpan w:val="3"/>
            <w:tcBorders>
              <w:top w:val="single" w:sz="18" w:space="0" w:color="auto"/>
            </w:tcBorders>
          </w:tcPr>
          <w:p w:rsidR="00621C67" w:rsidRPr="00285217" w:rsidRDefault="00621C67" w:rsidP="007D1B14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Bildungsgang / Ausbildungsjahr</w:t>
            </w:r>
            <w:r>
              <w:rPr>
                <w:rFonts w:ascii="Calibri" w:hAnsi="Calibri"/>
              </w:rPr>
              <w:t xml:space="preserve">: </w:t>
            </w:r>
            <w:bookmarkStart w:id="1" w:name="Text2"/>
            <w:r w:rsidR="00D6189B">
              <w:rPr>
                <w:rFonts w:ascii="Calibri" w:hAnsi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7D1B14">
              <w:rPr>
                <w:rFonts w:ascii="Calibri" w:hAnsi="Calibri"/>
              </w:rPr>
              <w:t>Einjährige FS Agrar</w:t>
            </w:r>
            <w:r w:rsidR="00D6189B">
              <w:rPr>
                <w:rFonts w:ascii="Calibri" w:hAnsi="Calibri"/>
              </w:rPr>
              <w:fldChar w:fldCharType="end"/>
            </w:r>
            <w:bookmarkEnd w:id="1"/>
          </w:p>
        </w:tc>
        <w:tc>
          <w:tcPr>
            <w:tcW w:w="5244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:rsidR="00621C67" w:rsidRPr="00285217" w:rsidRDefault="00621C67" w:rsidP="009A6D7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Zeitrichtwert: </w:t>
            </w:r>
            <w:bookmarkStart w:id="2" w:name="Text3"/>
            <w:r w:rsidR="00D6189B">
              <w:rPr>
                <w:rFonts w:ascii="Calibri" w:hAnsi="Calibr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542373">
              <w:rPr>
                <w:rFonts w:ascii="Calibri" w:hAnsi="Calibri"/>
              </w:rPr>
              <w:t>1</w:t>
            </w:r>
            <w:r w:rsidR="009A6D7C">
              <w:rPr>
                <w:rFonts w:ascii="Calibri" w:hAnsi="Calibri"/>
              </w:rPr>
              <w:t>2-14</w:t>
            </w:r>
            <w:r w:rsidR="00542373">
              <w:rPr>
                <w:rFonts w:ascii="Calibri" w:hAnsi="Calibri"/>
              </w:rPr>
              <w:t xml:space="preserve"> </w:t>
            </w:r>
            <w:r w:rsidR="00792231">
              <w:rPr>
                <w:rFonts w:ascii="Calibri" w:hAnsi="Calibri"/>
                <w:noProof/>
              </w:rPr>
              <w:t>Stunden</w:t>
            </w:r>
            <w:r w:rsidR="00D6189B">
              <w:rPr>
                <w:rFonts w:ascii="Calibri" w:hAnsi="Calibri"/>
              </w:rPr>
              <w:fldChar w:fldCharType="end"/>
            </w:r>
            <w:bookmarkEnd w:id="2"/>
          </w:p>
        </w:tc>
      </w:tr>
      <w:tr w:rsidR="00621C67" w:rsidRPr="001D57AD" w:rsidTr="00F63205">
        <w:tc>
          <w:tcPr>
            <w:tcW w:w="14850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621C67" w:rsidRPr="00285217" w:rsidRDefault="00621C67" w:rsidP="002020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  <w:r w:rsidRPr="00285217">
              <w:rPr>
                <w:rFonts w:ascii="Calibri" w:hAnsi="Calibri"/>
              </w:rPr>
              <w:t>urriculare</w:t>
            </w:r>
            <w:r>
              <w:rPr>
                <w:rFonts w:ascii="Calibri" w:hAnsi="Calibri"/>
              </w:rPr>
              <w:t>r</w:t>
            </w:r>
            <w:r w:rsidRPr="00285217">
              <w:rPr>
                <w:rFonts w:ascii="Calibri" w:hAnsi="Calibri"/>
              </w:rPr>
              <w:t xml:space="preserve"> Bezug</w:t>
            </w:r>
            <w:r>
              <w:rPr>
                <w:rFonts w:ascii="Calibri" w:hAnsi="Calibri"/>
              </w:rPr>
              <w:t xml:space="preserve">: </w:t>
            </w:r>
            <w:bookmarkStart w:id="3" w:name="Text4"/>
            <w:r w:rsidR="00D6189B">
              <w:rPr>
                <w:rFonts w:ascii="Calibri" w:hAnsi="Calibr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9028BB">
              <w:rPr>
                <w:rFonts w:ascii="Calibri" w:hAnsi="Calibri"/>
              </w:rPr>
              <w:t>Tiergerechte Haltung von Nutztieren</w:t>
            </w:r>
            <w:r w:rsidR="00202050">
              <w:rPr>
                <w:rFonts w:ascii="Calibri" w:hAnsi="Calibri"/>
              </w:rPr>
              <w:t xml:space="preserve">   Produktions-und Verfahrenstechnik</w:t>
            </w:r>
            <w:r w:rsidR="00D6189B">
              <w:rPr>
                <w:rFonts w:ascii="Calibri" w:hAnsi="Calibri"/>
              </w:rPr>
              <w:fldChar w:fldCharType="end"/>
            </w:r>
            <w:bookmarkEnd w:id="3"/>
          </w:p>
        </w:tc>
      </w:tr>
      <w:tr w:rsidR="00621C67" w:rsidRPr="001D57AD" w:rsidTr="00F63205">
        <w:trPr>
          <w:trHeight w:val="596"/>
        </w:trPr>
        <w:tc>
          <w:tcPr>
            <w:tcW w:w="10167" w:type="dxa"/>
            <w:gridSpan w:val="6"/>
            <w:tcBorders>
              <w:left w:val="single" w:sz="18" w:space="0" w:color="auto"/>
            </w:tcBorders>
          </w:tcPr>
          <w:p w:rsidR="005A597C" w:rsidRDefault="00621C67" w:rsidP="00A8003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Lernsituation (inkl.</w:t>
            </w:r>
            <w:r w:rsidRPr="00285217">
              <w:rPr>
                <w:rFonts w:ascii="Calibri" w:hAnsi="Calibri"/>
              </w:rPr>
              <w:t xml:space="preserve"> Handlungsprodukt</w:t>
            </w:r>
            <w:r>
              <w:rPr>
                <w:rFonts w:ascii="Calibri" w:hAnsi="Calibri"/>
              </w:rPr>
              <w:t xml:space="preserve">): </w:t>
            </w:r>
            <w:bookmarkStart w:id="4" w:name="Text6"/>
            <w:r w:rsidR="00D6189B">
              <w:rPr>
                <w:rFonts w:ascii="Calibri" w:hAnsi="Calibri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542373">
              <w:rPr>
                <w:rFonts w:ascii="Calibri" w:hAnsi="Calibri"/>
              </w:rPr>
              <w:t xml:space="preserve">Sie </w:t>
            </w:r>
            <w:r w:rsidR="004E6F39">
              <w:rPr>
                <w:rFonts w:ascii="Calibri" w:hAnsi="Calibri"/>
              </w:rPr>
              <w:t xml:space="preserve">haben </w:t>
            </w:r>
            <w:r w:rsidR="00652AFE">
              <w:rPr>
                <w:rFonts w:ascii="Calibri" w:hAnsi="Calibri"/>
              </w:rPr>
              <w:t>ein Anschreiben Ihre</w:t>
            </w:r>
            <w:r w:rsidR="006216BF">
              <w:rPr>
                <w:rFonts w:ascii="Calibri" w:hAnsi="Calibri"/>
              </w:rPr>
              <w:t>r Viehhandlung</w:t>
            </w:r>
            <w:r w:rsidR="00652AFE">
              <w:rPr>
                <w:rFonts w:ascii="Calibri" w:hAnsi="Calibri"/>
              </w:rPr>
              <w:t xml:space="preserve"> bekommen, in der Ihnen d</w:t>
            </w:r>
            <w:r w:rsidR="006216BF">
              <w:rPr>
                <w:rFonts w:ascii="Calibri" w:hAnsi="Calibri"/>
              </w:rPr>
              <w:t>i</w:t>
            </w:r>
            <w:r w:rsidR="00652AFE">
              <w:rPr>
                <w:rFonts w:ascii="Calibri" w:hAnsi="Calibri"/>
              </w:rPr>
              <w:t xml:space="preserve">e </w:t>
            </w:r>
            <w:r w:rsidR="006216BF">
              <w:rPr>
                <w:rFonts w:ascii="Calibri" w:hAnsi="Calibri"/>
              </w:rPr>
              <w:t>angeboten</w:t>
            </w:r>
            <w:r w:rsidR="00652AFE">
              <w:rPr>
                <w:rFonts w:ascii="Calibri" w:hAnsi="Calibri"/>
              </w:rPr>
              <w:t xml:space="preserve"> wird, </w:t>
            </w:r>
            <w:r w:rsidR="0006459E">
              <w:rPr>
                <w:rFonts w:ascii="Calibri" w:hAnsi="Calibri"/>
              </w:rPr>
              <w:t>I</w:t>
            </w:r>
            <w:r w:rsidR="00652AFE">
              <w:rPr>
                <w:rFonts w:ascii="Calibri" w:hAnsi="Calibri"/>
              </w:rPr>
              <w:t xml:space="preserve">hren Betrieb bei der Initiative Tierwohl </w:t>
            </w:r>
            <w:r w:rsidR="00DE574B">
              <w:rPr>
                <w:rFonts w:ascii="Calibri" w:hAnsi="Calibri"/>
              </w:rPr>
              <w:t xml:space="preserve"> </w:t>
            </w:r>
            <w:r w:rsidR="00652AFE">
              <w:rPr>
                <w:rFonts w:ascii="Calibri" w:hAnsi="Calibri"/>
              </w:rPr>
              <w:t>anzumelden.</w:t>
            </w:r>
            <w:r w:rsidR="00A80034">
              <w:rPr>
                <w:rFonts w:ascii="Calibri" w:hAnsi="Calibri"/>
              </w:rPr>
              <w:t xml:space="preserve"> Sie überlegen, ob es für Ihr geschlossenes System sinnvoll ist, der Initiative beizutreten.</w:t>
            </w:r>
            <w:r w:rsidR="005A597C">
              <w:rPr>
                <w:rFonts w:ascii="Calibri" w:hAnsi="Calibri"/>
              </w:rPr>
              <w:t xml:space="preserve"> </w:t>
            </w:r>
          </w:p>
          <w:p w:rsidR="005A597C" w:rsidRDefault="005A597C" w:rsidP="00A80034">
            <w:pPr>
              <w:rPr>
                <w:rFonts w:ascii="Calibri" w:hAnsi="Calibri"/>
              </w:rPr>
            </w:pPr>
          </w:p>
          <w:p w:rsidR="00621C67" w:rsidRPr="00285217" w:rsidRDefault="005A597C" w:rsidP="00A81C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Handlungsprodukte: Definition des Begriffs Tierwohl, </w:t>
            </w:r>
            <w:r w:rsidR="0006459E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>trukturierter Planungsansatz zur eigenständigen Problemlösung, Präsentation ausgefüllter Checklisten, Kosten-Nutzenkalkulationen in Excel, Teilnahmebedin</w:t>
            </w:r>
            <w:r w:rsidR="0084040B">
              <w:rPr>
                <w:rFonts w:ascii="Calibri" w:hAnsi="Calibri"/>
              </w:rPr>
              <w:t>g</w:t>
            </w:r>
            <w:r>
              <w:rPr>
                <w:rFonts w:ascii="Calibri" w:hAnsi="Calibri"/>
              </w:rPr>
              <w:t>ungen</w:t>
            </w:r>
            <w:r w:rsidR="00A81C44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in einer PowerPoint</w:t>
            </w:r>
            <w:r w:rsidR="00CB7BD9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Präsentation.</w:t>
            </w:r>
            <w:r w:rsidR="00D6189B">
              <w:rPr>
                <w:rFonts w:ascii="Calibri" w:hAnsi="Calibri"/>
              </w:rPr>
              <w:fldChar w:fldCharType="end"/>
            </w:r>
            <w:bookmarkEnd w:id="4"/>
          </w:p>
        </w:tc>
        <w:tc>
          <w:tcPr>
            <w:tcW w:w="4683" w:type="dxa"/>
            <w:gridSpan w:val="4"/>
            <w:tcBorders>
              <w:right w:val="single" w:sz="18" w:space="0" w:color="auto"/>
            </w:tcBorders>
          </w:tcPr>
          <w:p w:rsidR="00621C67" w:rsidRDefault="00621C67" w:rsidP="00D5476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Schlagworte zur Medienkompetenz: </w:t>
            </w:r>
          </w:p>
          <w:bookmarkStart w:id="5" w:name="Text5"/>
          <w:p w:rsidR="00621C67" w:rsidRPr="00285217" w:rsidRDefault="00D6189B" w:rsidP="00C504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6325E6">
              <w:rPr>
                <w:rFonts w:ascii="Calibri" w:hAnsi="Calibri"/>
              </w:rPr>
              <w:t>Informationsbeschaffung</w:t>
            </w:r>
            <w:r w:rsidR="00D52411">
              <w:rPr>
                <w:rFonts w:ascii="Calibri" w:hAnsi="Calibri"/>
              </w:rPr>
              <w:t xml:space="preserve">, </w:t>
            </w:r>
            <w:r w:rsidR="00B74437">
              <w:rPr>
                <w:rFonts w:ascii="Calibri" w:hAnsi="Calibri"/>
              </w:rPr>
              <w:t>- a</w:t>
            </w:r>
            <w:r w:rsidR="00C504F1">
              <w:rPr>
                <w:rFonts w:ascii="Calibri" w:hAnsi="Calibri"/>
              </w:rPr>
              <w:t>uswertung</w:t>
            </w:r>
            <w:r w:rsidR="00B74437">
              <w:rPr>
                <w:rFonts w:ascii="Calibri" w:hAnsi="Calibri"/>
              </w:rPr>
              <w:t xml:space="preserve"> und </w:t>
            </w:r>
            <w:r w:rsidR="00C504F1">
              <w:rPr>
                <w:rFonts w:ascii="Calibri" w:hAnsi="Calibri"/>
              </w:rPr>
              <w:t xml:space="preserve">   -</w:t>
            </w:r>
            <w:r w:rsidR="00B74437">
              <w:rPr>
                <w:rFonts w:ascii="Calibri" w:hAnsi="Calibri"/>
              </w:rPr>
              <w:t>b</w:t>
            </w:r>
            <w:r w:rsidR="00D52411">
              <w:rPr>
                <w:rFonts w:ascii="Calibri" w:hAnsi="Calibri"/>
              </w:rPr>
              <w:t>ewertung</w:t>
            </w:r>
            <w:r>
              <w:rPr>
                <w:rFonts w:ascii="Calibri" w:hAnsi="Calibri"/>
              </w:rPr>
              <w:fldChar w:fldCharType="end"/>
            </w:r>
            <w:bookmarkEnd w:id="5"/>
          </w:p>
        </w:tc>
      </w:tr>
      <w:tr w:rsidR="00621C67" w:rsidRPr="001D57AD" w:rsidTr="00F63205">
        <w:tc>
          <w:tcPr>
            <w:tcW w:w="9606" w:type="dxa"/>
            <w:gridSpan w:val="5"/>
            <w:tcBorders>
              <w:left w:val="single" w:sz="18" w:space="0" w:color="auto"/>
              <w:bottom w:val="single" w:sz="12" w:space="0" w:color="auto"/>
            </w:tcBorders>
          </w:tcPr>
          <w:p w:rsidR="00621C67" w:rsidRPr="00285217" w:rsidRDefault="00621C67" w:rsidP="009028BB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Vorausgesetzte Medienkompetenzen</w:t>
            </w:r>
            <w:r>
              <w:rPr>
                <w:rFonts w:ascii="Calibri" w:hAnsi="Calibri"/>
              </w:rPr>
              <w:t xml:space="preserve">: </w:t>
            </w:r>
            <w:bookmarkStart w:id="6" w:name="Text7"/>
            <w:r w:rsidR="00D6189B">
              <w:rPr>
                <w:rFonts w:ascii="Calibri" w:hAnsi="Calibr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9028BB">
              <w:rPr>
                <w:rFonts w:ascii="Calibri" w:hAnsi="Calibri"/>
              </w:rPr>
              <w:t>Grundsätzlicher Umgang mit dem PC, Office</w:t>
            </w:r>
            <w:r w:rsidR="00B74437">
              <w:rPr>
                <w:rFonts w:ascii="Calibri" w:hAnsi="Calibri"/>
              </w:rPr>
              <w:t xml:space="preserve"> Programme</w:t>
            </w:r>
            <w:r w:rsidR="00C504F1">
              <w:rPr>
                <w:rFonts w:ascii="Calibri" w:hAnsi="Calibri"/>
              </w:rPr>
              <w:t>n</w:t>
            </w:r>
            <w:r w:rsidR="009028BB">
              <w:rPr>
                <w:rFonts w:ascii="Calibri" w:hAnsi="Calibri"/>
              </w:rPr>
              <w:t>, Internetanwendungen</w:t>
            </w:r>
            <w:r w:rsidR="00D6189B">
              <w:rPr>
                <w:rFonts w:ascii="Calibri" w:hAnsi="Calibri"/>
              </w:rPr>
              <w:fldChar w:fldCharType="end"/>
            </w:r>
            <w:bookmarkEnd w:id="6"/>
          </w:p>
        </w:tc>
        <w:tc>
          <w:tcPr>
            <w:tcW w:w="5244" w:type="dxa"/>
            <w:gridSpan w:val="5"/>
            <w:tcBorders>
              <w:bottom w:val="single" w:sz="12" w:space="0" w:color="auto"/>
              <w:right w:val="single" w:sz="18" w:space="0" w:color="auto"/>
            </w:tcBorders>
          </w:tcPr>
          <w:p w:rsidR="00621C67" w:rsidRPr="00285217" w:rsidRDefault="00621C67" w:rsidP="00425E06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Verknüpfungen zu anderen Lernfeldern/Fächern</w:t>
            </w:r>
            <w:r>
              <w:rPr>
                <w:rFonts w:ascii="Calibri" w:hAnsi="Calibri"/>
              </w:rPr>
              <w:t xml:space="preserve">: </w:t>
            </w:r>
            <w:bookmarkStart w:id="7" w:name="Text30"/>
            <w:r w:rsidR="00D6189B">
              <w:rPr>
                <w:rFonts w:ascii="Calibri" w:hAnsi="Calibri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9028BB">
              <w:rPr>
                <w:rFonts w:ascii="Calibri" w:hAnsi="Calibri"/>
              </w:rPr>
              <w:t>Unternehmensführung</w:t>
            </w:r>
            <w:r w:rsidR="00F03DC9">
              <w:rPr>
                <w:rFonts w:ascii="Calibri" w:hAnsi="Calibri"/>
              </w:rPr>
              <w:t>,</w:t>
            </w:r>
            <w:r w:rsidR="00425E06">
              <w:rPr>
                <w:rFonts w:ascii="Calibri" w:hAnsi="Calibri"/>
              </w:rPr>
              <w:t xml:space="preserve"> </w:t>
            </w:r>
            <w:r w:rsidR="00F03DC9">
              <w:rPr>
                <w:rFonts w:ascii="Calibri" w:hAnsi="Calibri"/>
              </w:rPr>
              <w:t>Deutsch</w:t>
            </w:r>
            <w:r w:rsidR="00202050">
              <w:rPr>
                <w:rFonts w:ascii="Calibri" w:hAnsi="Calibri"/>
              </w:rPr>
              <w:t xml:space="preserve">, Marketing </w:t>
            </w:r>
            <w:r w:rsidR="009028BB">
              <w:rPr>
                <w:rFonts w:ascii="Calibri" w:hAnsi="Calibri"/>
              </w:rPr>
              <w:t xml:space="preserve"> </w:t>
            </w:r>
            <w:r w:rsidR="00D6189B">
              <w:rPr>
                <w:rFonts w:ascii="Calibri" w:hAnsi="Calibri"/>
              </w:rPr>
              <w:fldChar w:fldCharType="end"/>
            </w:r>
            <w:bookmarkEnd w:id="7"/>
          </w:p>
        </w:tc>
      </w:tr>
      <w:tr w:rsidR="00621C67" w:rsidRPr="001D57AD" w:rsidTr="00F63205">
        <w:trPr>
          <w:cantSplit/>
          <w:trHeight w:val="854"/>
        </w:trPr>
        <w:tc>
          <w:tcPr>
            <w:tcW w:w="6196" w:type="dxa"/>
            <w:gridSpan w:val="3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21C67" w:rsidRPr="00285217" w:rsidRDefault="00621C67" w:rsidP="00F6320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Verlauf der Lernsituation</w:t>
            </w:r>
          </w:p>
        </w:tc>
        <w:tc>
          <w:tcPr>
            <w:tcW w:w="397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C0C0C0"/>
            <w:vAlign w:val="bottom"/>
          </w:tcPr>
          <w:p w:rsidR="00621C67" w:rsidRPr="00285217" w:rsidRDefault="00621C67" w:rsidP="003D4045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5" w:type="dxa"/>
            <w:vMerge w:val="restart"/>
            <w:tcBorders>
              <w:top w:val="single" w:sz="12" w:space="0" w:color="auto"/>
            </w:tcBorders>
            <w:shd w:val="clear" w:color="auto" w:fill="D9D9D9"/>
            <w:textDirection w:val="btLr"/>
          </w:tcPr>
          <w:p w:rsidR="00621C67" w:rsidRPr="00285217" w:rsidRDefault="00621C67" w:rsidP="00285217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Information und Wissen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621C67" w:rsidRPr="00285217" w:rsidRDefault="00621C67" w:rsidP="00285217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  <w:r w:rsidRPr="00285217">
              <w:rPr>
                <w:rFonts w:ascii="Calibri" w:hAnsi="Calibri"/>
                <w:sz w:val="16"/>
                <w:szCs w:val="16"/>
              </w:rPr>
              <w:t xml:space="preserve">Kommunikation </w:t>
            </w:r>
            <w:r>
              <w:rPr>
                <w:rFonts w:ascii="Calibri" w:hAnsi="Calibri"/>
                <w:sz w:val="16"/>
                <w:szCs w:val="16"/>
              </w:rPr>
              <w:t xml:space="preserve">und </w:t>
            </w:r>
            <w:r w:rsidRPr="00285217">
              <w:rPr>
                <w:rFonts w:ascii="Calibri" w:hAnsi="Calibri"/>
                <w:sz w:val="16"/>
                <w:szCs w:val="16"/>
              </w:rPr>
              <w:t>Kooperation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textDirection w:val="btLr"/>
          </w:tcPr>
          <w:p w:rsidR="00621C67" w:rsidRPr="00285217" w:rsidRDefault="00621C67" w:rsidP="00285217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Produktives Handeln</w:t>
            </w:r>
          </w:p>
        </w:tc>
        <w:tc>
          <w:tcPr>
            <w:tcW w:w="2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C0C0C0"/>
          </w:tcPr>
          <w:p w:rsidR="00621C67" w:rsidRPr="00285217" w:rsidRDefault="00621C67" w:rsidP="00BC6EAB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Anmerkungen</w:t>
            </w:r>
            <w:r>
              <w:rPr>
                <w:rFonts w:ascii="Calibri" w:hAnsi="Calibri"/>
              </w:rPr>
              <w:t xml:space="preserve"> (z.B.</w:t>
            </w:r>
            <w:r w:rsidRPr="00285217">
              <w:rPr>
                <w:rFonts w:ascii="Calibri" w:hAnsi="Calibri"/>
              </w:rPr>
              <w:t xml:space="preserve"> methodische Hinweise</w:t>
            </w:r>
            <w:r>
              <w:rPr>
                <w:rFonts w:ascii="Calibri" w:hAnsi="Calibri"/>
              </w:rPr>
              <w:t>)</w:t>
            </w:r>
          </w:p>
        </w:tc>
      </w:tr>
      <w:tr w:rsidR="00621C67" w:rsidRPr="001D57AD" w:rsidTr="00F63205">
        <w:trPr>
          <w:cantSplit/>
          <w:trHeight w:val="573"/>
        </w:trPr>
        <w:tc>
          <w:tcPr>
            <w:tcW w:w="2090" w:type="dxa"/>
            <w:tcBorders>
              <w:left w:val="single" w:sz="18" w:space="0" w:color="auto"/>
            </w:tcBorders>
            <w:shd w:val="clear" w:color="auto" w:fill="D9D9D9"/>
          </w:tcPr>
          <w:p w:rsidR="00621C67" w:rsidRDefault="00621C67" w:rsidP="00C909B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Phasen</w:t>
            </w:r>
          </w:p>
        </w:tc>
        <w:tc>
          <w:tcPr>
            <w:tcW w:w="4106" w:type="dxa"/>
            <w:gridSpan w:val="2"/>
            <w:tcBorders>
              <w:right w:val="single" w:sz="12" w:space="0" w:color="auto"/>
            </w:tcBorders>
            <w:shd w:val="clear" w:color="auto" w:fill="D9D9D9"/>
          </w:tcPr>
          <w:p w:rsidR="00621C67" w:rsidRDefault="00621C67" w:rsidP="00C909B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Beschreibung</w:t>
            </w:r>
          </w:p>
        </w:tc>
        <w:tc>
          <w:tcPr>
            <w:tcW w:w="397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621C67" w:rsidRPr="00285217" w:rsidRDefault="00621C67" w:rsidP="003D4045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</w:rPr>
              <w:t>B</w:t>
            </w:r>
            <w:r w:rsidRPr="00285217">
              <w:rPr>
                <w:rFonts w:ascii="Calibri" w:hAnsi="Calibri"/>
              </w:rPr>
              <w:t>erufliche Medienkompetenz</w:t>
            </w:r>
            <w:r>
              <w:rPr>
                <w:rFonts w:ascii="Calibri" w:hAnsi="Calibri"/>
              </w:rPr>
              <w:t>en</w:t>
            </w:r>
          </w:p>
        </w:tc>
        <w:tc>
          <w:tcPr>
            <w:tcW w:w="705" w:type="dxa"/>
            <w:vMerge/>
            <w:tcBorders>
              <w:bottom w:val="single" w:sz="12" w:space="0" w:color="auto"/>
            </w:tcBorders>
            <w:shd w:val="clear" w:color="auto" w:fill="D9D9D9"/>
            <w:textDirection w:val="btLr"/>
          </w:tcPr>
          <w:p w:rsidR="00621C67" w:rsidRDefault="00621C67" w:rsidP="00285217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shd w:val="clear" w:color="auto" w:fill="C0C0C0"/>
            <w:textDirection w:val="btLr"/>
          </w:tcPr>
          <w:p w:rsidR="00621C67" w:rsidRPr="00285217" w:rsidRDefault="00621C67" w:rsidP="00285217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btLr"/>
          </w:tcPr>
          <w:p w:rsidR="00621C67" w:rsidRDefault="00621C67" w:rsidP="00285217">
            <w:pPr>
              <w:ind w:left="113" w:right="113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56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C0C0C0"/>
          </w:tcPr>
          <w:p w:rsidR="00621C67" w:rsidRPr="00285217" w:rsidRDefault="00621C67" w:rsidP="004477D8">
            <w:pPr>
              <w:rPr>
                <w:rFonts w:ascii="Calibri" w:hAnsi="Calibri"/>
              </w:rPr>
            </w:pPr>
          </w:p>
        </w:tc>
      </w:tr>
      <w:tr w:rsidR="00621C67" w:rsidRPr="001D57AD" w:rsidTr="00F63205">
        <w:tc>
          <w:tcPr>
            <w:tcW w:w="2090" w:type="dxa"/>
            <w:tcBorders>
              <w:left w:val="single" w:sz="18" w:space="0" w:color="auto"/>
            </w:tcBorders>
            <w:shd w:val="clear" w:color="auto" w:fill="C0C0C0"/>
          </w:tcPr>
          <w:p w:rsidR="00621C67" w:rsidRPr="00285217" w:rsidRDefault="00621C67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Problemanalyse/ Information</w:t>
            </w:r>
          </w:p>
        </w:tc>
        <w:bookmarkStart w:id="8" w:name="Text8"/>
        <w:tc>
          <w:tcPr>
            <w:tcW w:w="4106" w:type="dxa"/>
            <w:gridSpan w:val="2"/>
            <w:tcBorders>
              <w:right w:val="single" w:sz="12" w:space="0" w:color="auto"/>
            </w:tcBorders>
          </w:tcPr>
          <w:p w:rsidR="004113B6" w:rsidRDefault="00D6189B" w:rsidP="005002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9028BB">
              <w:rPr>
                <w:rFonts w:ascii="Calibri" w:hAnsi="Calibri"/>
              </w:rPr>
              <w:t>S</w:t>
            </w:r>
            <w:r w:rsidR="004113B6">
              <w:rPr>
                <w:rFonts w:ascii="Calibri" w:hAnsi="Calibri"/>
              </w:rPr>
              <w:t>chülerinnen und Schüler</w:t>
            </w:r>
            <w:r w:rsidR="005E2FD0">
              <w:rPr>
                <w:rFonts w:ascii="Calibri" w:hAnsi="Calibri"/>
              </w:rPr>
              <w:t xml:space="preserve"> </w:t>
            </w:r>
          </w:p>
          <w:p w:rsidR="00A856D9" w:rsidRDefault="004113B6" w:rsidP="005002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5E2FD0">
              <w:rPr>
                <w:rFonts w:ascii="Calibri" w:hAnsi="Calibri"/>
              </w:rPr>
              <w:t xml:space="preserve">erarbeiten die </w:t>
            </w:r>
            <w:r w:rsidR="00223921">
              <w:rPr>
                <w:rFonts w:ascii="Calibri" w:hAnsi="Calibri"/>
              </w:rPr>
              <w:t>Bedeutung</w:t>
            </w:r>
            <w:r w:rsidR="009A6D7C">
              <w:rPr>
                <w:rFonts w:ascii="Calibri" w:hAnsi="Calibri"/>
              </w:rPr>
              <w:t xml:space="preserve"> </w:t>
            </w:r>
            <w:r w:rsidR="00223921">
              <w:rPr>
                <w:rFonts w:ascii="Calibri" w:hAnsi="Calibri"/>
              </w:rPr>
              <w:t>des Begriffs</w:t>
            </w:r>
            <w:r w:rsidR="00E2796A">
              <w:rPr>
                <w:rFonts w:ascii="Calibri" w:hAnsi="Calibri"/>
              </w:rPr>
              <w:t xml:space="preserve"> </w:t>
            </w:r>
            <w:r w:rsidR="005E2FD0">
              <w:rPr>
                <w:rFonts w:ascii="Calibri" w:hAnsi="Calibri"/>
              </w:rPr>
              <w:t xml:space="preserve">Tierwohl. </w:t>
            </w:r>
          </w:p>
          <w:p w:rsidR="005E2FD0" w:rsidRDefault="005E2FD0" w:rsidP="00500253">
            <w:pPr>
              <w:rPr>
                <w:rFonts w:ascii="Calibri" w:hAnsi="Calibri"/>
              </w:rPr>
            </w:pPr>
          </w:p>
          <w:p w:rsidR="005E2FD0" w:rsidRDefault="005E2FD0" w:rsidP="005002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… definieren </w:t>
            </w:r>
            <w:r w:rsidR="00C504F1">
              <w:rPr>
                <w:rFonts w:ascii="Calibri" w:hAnsi="Calibri"/>
              </w:rPr>
              <w:t xml:space="preserve">die </w:t>
            </w:r>
            <w:r>
              <w:rPr>
                <w:rFonts w:ascii="Calibri" w:hAnsi="Calibri"/>
              </w:rPr>
              <w:t>Begriffe Tierschutz</w:t>
            </w:r>
            <w:r w:rsidR="00C458E1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Tierwohl</w:t>
            </w:r>
            <w:r w:rsidR="00C458E1">
              <w:rPr>
                <w:rFonts w:ascii="Calibri" w:hAnsi="Calibri"/>
              </w:rPr>
              <w:t xml:space="preserve"> und Tiergerechtheit</w:t>
            </w:r>
            <w:r w:rsidR="00C504F1">
              <w:rPr>
                <w:rFonts w:ascii="Calibri" w:hAnsi="Calibri"/>
              </w:rPr>
              <w:t xml:space="preserve"> und stellen die Unterschiede heraus.</w:t>
            </w:r>
          </w:p>
          <w:p w:rsidR="005E2FD0" w:rsidRDefault="005E2FD0" w:rsidP="00500253">
            <w:pPr>
              <w:rPr>
                <w:rFonts w:ascii="Calibri" w:hAnsi="Calibri"/>
              </w:rPr>
            </w:pPr>
          </w:p>
          <w:p w:rsidR="005E2FD0" w:rsidRDefault="005E2FD0" w:rsidP="005002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… klären </w:t>
            </w:r>
            <w:r w:rsidR="00223921">
              <w:rPr>
                <w:rFonts w:ascii="Calibri" w:hAnsi="Calibri"/>
              </w:rPr>
              <w:t xml:space="preserve">den </w:t>
            </w:r>
            <w:r w:rsidR="00627D0F">
              <w:rPr>
                <w:rFonts w:ascii="Calibri" w:hAnsi="Calibri"/>
              </w:rPr>
              <w:t>neuen Ansatz des</w:t>
            </w:r>
            <w:r>
              <w:rPr>
                <w:rFonts w:ascii="Calibri" w:hAnsi="Calibri"/>
              </w:rPr>
              <w:t xml:space="preserve"> Tierwohl</w:t>
            </w:r>
            <w:r w:rsidR="00627D0F">
              <w:rPr>
                <w:rFonts w:ascii="Calibri" w:hAnsi="Calibri"/>
              </w:rPr>
              <w:t>s</w:t>
            </w:r>
            <w:r w:rsidR="00C458E1">
              <w:rPr>
                <w:rFonts w:ascii="Calibri" w:hAnsi="Calibri"/>
              </w:rPr>
              <w:t xml:space="preserve"> (Handelsbegriff)</w:t>
            </w:r>
            <w:r w:rsidR="006A13D9">
              <w:rPr>
                <w:rFonts w:ascii="Calibri" w:hAnsi="Calibri"/>
              </w:rPr>
              <w:t>.</w:t>
            </w:r>
          </w:p>
          <w:p w:rsidR="00621C67" w:rsidRPr="00285217" w:rsidRDefault="00D6189B" w:rsidP="00A856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end"/>
            </w:r>
            <w:bookmarkEnd w:id="8"/>
          </w:p>
        </w:tc>
        <w:bookmarkStart w:id="9" w:name="Text14"/>
        <w:tc>
          <w:tcPr>
            <w:tcW w:w="3971" w:type="dxa"/>
            <w:gridSpan w:val="3"/>
            <w:tcBorders>
              <w:left w:val="single" w:sz="12" w:space="0" w:color="auto"/>
            </w:tcBorders>
          </w:tcPr>
          <w:p w:rsidR="004113B6" w:rsidRDefault="00D6189B" w:rsidP="004113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500253" w:rsidRPr="00500253">
              <w:rPr>
                <w:rFonts w:ascii="Calibri" w:hAnsi="Calibri"/>
              </w:rPr>
              <w:t>S</w:t>
            </w:r>
            <w:r w:rsidR="004113B6">
              <w:rPr>
                <w:rFonts w:ascii="Calibri" w:hAnsi="Calibri"/>
              </w:rPr>
              <w:t xml:space="preserve">chülerinnen und Schüler </w:t>
            </w:r>
            <w:r w:rsidR="00500253" w:rsidRPr="00500253">
              <w:rPr>
                <w:rFonts w:ascii="Calibri" w:hAnsi="Calibri"/>
              </w:rPr>
              <w:t xml:space="preserve"> </w:t>
            </w:r>
          </w:p>
          <w:p w:rsidR="00C458E1" w:rsidRDefault="00C458E1" w:rsidP="004113B6">
            <w:pPr>
              <w:rPr>
                <w:rFonts w:ascii="Calibri" w:hAnsi="Calibri"/>
              </w:rPr>
            </w:pPr>
          </w:p>
          <w:p w:rsidR="004113B6" w:rsidRDefault="00331B98" w:rsidP="004113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C458E1">
              <w:rPr>
                <w:rFonts w:ascii="Calibri" w:hAnsi="Calibri"/>
              </w:rPr>
              <w:t xml:space="preserve">führen zur </w:t>
            </w:r>
            <w:r w:rsidR="004E5EAD">
              <w:rPr>
                <w:rFonts w:ascii="Calibri" w:hAnsi="Calibri"/>
              </w:rPr>
              <w:t>Bedeutung de</w:t>
            </w:r>
            <w:r w:rsidR="00C458E1">
              <w:rPr>
                <w:rFonts w:ascii="Calibri" w:hAnsi="Calibri"/>
              </w:rPr>
              <w:t>r</w:t>
            </w:r>
            <w:r w:rsidR="004E5EAD">
              <w:rPr>
                <w:rFonts w:ascii="Calibri" w:hAnsi="Calibri"/>
              </w:rPr>
              <w:t xml:space="preserve">  Begriff</w:t>
            </w:r>
            <w:r w:rsidR="00C458E1">
              <w:rPr>
                <w:rFonts w:ascii="Calibri" w:hAnsi="Calibri"/>
              </w:rPr>
              <w:t>e</w:t>
            </w:r>
            <w:r w:rsidR="004E5EAD">
              <w:rPr>
                <w:rFonts w:ascii="Calibri" w:hAnsi="Calibri"/>
              </w:rPr>
              <w:t xml:space="preserve"> Tierwohl</w:t>
            </w:r>
            <w:r w:rsidR="00C458E1">
              <w:rPr>
                <w:rFonts w:ascii="Calibri" w:hAnsi="Calibri"/>
              </w:rPr>
              <w:t xml:space="preserve"> und Tiergerechtheit</w:t>
            </w:r>
            <w:r w:rsidR="00425E06">
              <w:rPr>
                <w:rFonts w:ascii="Calibri" w:hAnsi="Calibri"/>
              </w:rPr>
              <w:t xml:space="preserve"> eine Internetrecherche durch</w:t>
            </w:r>
            <w:r w:rsidR="00C458E1">
              <w:rPr>
                <w:rFonts w:ascii="Calibri" w:hAnsi="Calibri"/>
              </w:rPr>
              <w:t>.</w:t>
            </w:r>
          </w:p>
          <w:p w:rsidR="004113B6" w:rsidRDefault="004113B6" w:rsidP="004113B6">
            <w:pPr>
              <w:rPr>
                <w:rFonts w:ascii="Calibri" w:hAnsi="Calibri"/>
              </w:rPr>
            </w:pPr>
          </w:p>
          <w:p w:rsidR="004113B6" w:rsidRDefault="00331B98" w:rsidP="004113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C458E1">
              <w:rPr>
                <w:rFonts w:ascii="Calibri" w:hAnsi="Calibri"/>
              </w:rPr>
              <w:t>erkennen</w:t>
            </w:r>
            <w:r w:rsidR="004113B6">
              <w:rPr>
                <w:rFonts w:ascii="Calibri" w:hAnsi="Calibri"/>
              </w:rPr>
              <w:t xml:space="preserve"> die</w:t>
            </w:r>
            <w:r w:rsidR="00C504F1">
              <w:rPr>
                <w:rFonts w:ascii="Calibri" w:hAnsi="Calibri"/>
              </w:rPr>
              <w:t xml:space="preserve"> Abgrenzung zum Begriff Tierschutz</w:t>
            </w:r>
            <w:r w:rsidR="004E5EAD">
              <w:rPr>
                <w:rFonts w:ascii="Calibri" w:hAnsi="Calibri"/>
              </w:rPr>
              <w:t>.</w:t>
            </w:r>
          </w:p>
          <w:p w:rsidR="00621C67" w:rsidRPr="00285217" w:rsidRDefault="00D6189B" w:rsidP="004113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end"/>
            </w:r>
            <w:bookmarkEnd w:id="9"/>
          </w:p>
        </w:tc>
        <w:bookmarkStart w:id="10" w:name="Kontrollkästchen1"/>
        <w:tc>
          <w:tcPr>
            <w:tcW w:w="705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10"/>
          </w:p>
        </w:tc>
        <w:bookmarkStart w:id="11" w:name="Kontrollkästchen2"/>
        <w:tc>
          <w:tcPr>
            <w:tcW w:w="709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11"/>
          </w:p>
        </w:tc>
        <w:bookmarkStart w:id="12" w:name="Kontrollkästchen3"/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12"/>
          </w:p>
        </w:tc>
        <w:bookmarkStart w:id="13" w:name="Text20"/>
        <w:tc>
          <w:tcPr>
            <w:tcW w:w="2560" w:type="dxa"/>
            <w:tcBorders>
              <w:left w:val="single" w:sz="12" w:space="0" w:color="auto"/>
              <w:right w:val="single" w:sz="18" w:space="0" w:color="auto"/>
            </w:tcBorders>
          </w:tcPr>
          <w:p w:rsidR="009A6D7C" w:rsidRDefault="00D6189B" w:rsidP="00E4663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C6024A">
              <w:rPr>
                <w:rFonts w:ascii="Calibri" w:hAnsi="Calibri"/>
              </w:rPr>
              <w:t xml:space="preserve">Anschreiben Viehhandlung, Anmeldeformular, </w:t>
            </w:r>
          </w:p>
          <w:p w:rsidR="00E46631" w:rsidRDefault="009A6D7C" w:rsidP="00E4663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arbeitsgleiche GA,  </w:t>
            </w:r>
            <w:r w:rsidR="00E46631">
              <w:rPr>
                <w:rFonts w:ascii="Calibri" w:hAnsi="Calibri"/>
              </w:rPr>
              <w:t xml:space="preserve">Gruppeneinteilung erfolgt durch Lehrkraft </w:t>
            </w:r>
            <w:r w:rsidR="00C504F1">
              <w:rPr>
                <w:rFonts w:ascii="Calibri" w:hAnsi="Calibri"/>
              </w:rPr>
              <w:t>unter Berücksichtigung der individuellen Lernvoraussetzungen</w:t>
            </w:r>
            <w:r>
              <w:rPr>
                <w:rFonts w:ascii="Calibri" w:hAnsi="Calibri"/>
              </w:rPr>
              <w:t>.</w:t>
            </w:r>
            <w:r w:rsidR="00E46631">
              <w:rPr>
                <w:rFonts w:ascii="Calibri" w:hAnsi="Calibri"/>
              </w:rPr>
              <w:t xml:space="preserve"> </w:t>
            </w:r>
          </w:p>
          <w:p w:rsidR="00E46631" w:rsidRDefault="00E46631" w:rsidP="00E46631">
            <w:pPr>
              <w:rPr>
                <w:rFonts w:ascii="Calibri" w:hAnsi="Calibri"/>
              </w:rPr>
            </w:pPr>
          </w:p>
          <w:p w:rsidR="00E46631" w:rsidRDefault="00E46631" w:rsidP="00E46631">
            <w:pPr>
              <w:rPr>
                <w:rFonts w:ascii="Calibri" w:hAnsi="Calibri"/>
              </w:rPr>
            </w:pPr>
            <w:r w:rsidRPr="00E46631">
              <w:rPr>
                <w:rFonts w:ascii="Calibri" w:hAnsi="Calibri"/>
              </w:rPr>
              <w:t>AA1</w:t>
            </w:r>
          </w:p>
          <w:p w:rsidR="00E46631" w:rsidRDefault="00E46631" w:rsidP="00E4663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Kartenabfrage</w:t>
            </w:r>
          </w:p>
          <w:p w:rsidR="00621C67" w:rsidRPr="00285217" w:rsidRDefault="00E46631" w:rsidP="001F74E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Clustern</w:t>
            </w:r>
            <w:r w:rsidR="00D6189B">
              <w:rPr>
                <w:rFonts w:ascii="Calibri" w:hAnsi="Calibri"/>
              </w:rPr>
              <w:fldChar w:fldCharType="end"/>
            </w:r>
            <w:bookmarkEnd w:id="13"/>
          </w:p>
        </w:tc>
      </w:tr>
      <w:tr w:rsidR="00621C67" w:rsidRPr="001D57AD" w:rsidTr="00F63205">
        <w:tc>
          <w:tcPr>
            <w:tcW w:w="2090" w:type="dxa"/>
            <w:tcBorders>
              <w:left w:val="single" w:sz="18" w:space="0" w:color="auto"/>
            </w:tcBorders>
            <w:shd w:val="clear" w:color="auto" w:fill="D9D9D9"/>
          </w:tcPr>
          <w:p w:rsidR="00621C67" w:rsidRDefault="00621C67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Planung</w:t>
            </w:r>
          </w:p>
          <w:p w:rsidR="00621C67" w:rsidRPr="00285217" w:rsidRDefault="00621C67">
            <w:pPr>
              <w:rPr>
                <w:rFonts w:ascii="Calibri" w:hAnsi="Calibri"/>
              </w:rPr>
            </w:pPr>
          </w:p>
        </w:tc>
        <w:bookmarkStart w:id="14" w:name="Text9"/>
        <w:tc>
          <w:tcPr>
            <w:tcW w:w="4106" w:type="dxa"/>
            <w:gridSpan w:val="2"/>
            <w:tcBorders>
              <w:right w:val="single" w:sz="12" w:space="0" w:color="auto"/>
            </w:tcBorders>
          </w:tcPr>
          <w:p w:rsidR="00E2796A" w:rsidRDefault="00D6189B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4113B6">
              <w:rPr>
                <w:rFonts w:ascii="Calibri" w:hAnsi="Calibri"/>
              </w:rPr>
              <w:t xml:space="preserve">… </w:t>
            </w:r>
            <w:r w:rsidR="00EC3858">
              <w:rPr>
                <w:rFonts w:ascii="Calibri" w:hAnsi="Calibri"/>
              </w:rPr>
              <w:t>ermitteln ihren  Informationsbedarf</w:t>
            </w:r>
            <w:r w:rsidR="00E2796A">
              <w:rPr>
                <w:rFonts w:ascii="Calibri" w:hAnsi="Calibri"/>
              </w:rPr>
              <w:t xml:space="preserve">. </w:t>
            </w:r>
          </w:p>
          <w:p w:rsidR="007C5081" w:rsidRDefault="00EC3858" w:rsidP="007C50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 planen gemeinsam in de</w:t>
            </w:r>
            <w:r w:rsidR="007C5081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Gruppe</w:t>
            </w:r>
            <w:r w:rsidR="007C5081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ein</w:t>
            </w:r>
            <w:r w:rsidR="00E2796A">
              <w:rPr>
                <w:rFonts w:ascii="Calibri" w:hAnsi="Calibri"/>
              </w:rPr>
              <w:t>en</w:t>
            </w:r>
            <w:r>
              <w:rPr>
                <w:rFonts w:ascii="Calibri" w:hAnsi="Calibri"/>
              </w:rPr>
              <w:t xml:space="preserve"> Lösungsweg des Problems.</w:t>
            </w:r>
          </w:p>
          <w:p w:rsidR="00621C67" w:rsidRPr="00285217" w:rsidRDefault="007C5081" w:rsidP="009944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 stellen die Ergebnisse</w:t>
            </w:r>
            <w:r w:rsidR="00D36697">
              <w:rPr>
                <w:rFonts w:ascii="Calibri" w:hAnsi="Calibri"/>
              </w:rPr>
              <w:t xml:space="preserve"> des </w:t>
            </w:r>
            <w:r w:rsidR="00D36697">
              <w:rPr>
                <w:rFonts w:ascii="Calibri" w:hAnsi="Calibri"/>
              </w:rPr>
              <w:lastRenderedPageBreak/>
              <w:t>Planungsweges</w:t>
            </w:r>
            <w:r>
              <w:rPr>
                <w:rFonts w:ascii="Calibri" w:hAnsi="Calibri"/>
              </w:rPr>
              <w:t xml:space="preserve"> in Plenum vor.</w:t>
            </w:r>
            <w:r w:rsidR="00D6189B">
              <w:rPr>
                <w:rFonts w:ascii="Calibri" w:hAnsi="Calibri"/>
              </w:rPr>
              <w:fldChar w:fldCharType="end"/>
            </w:r>
            <w:bookmarkEnd w:id="14"/>
          </w:p>
        </w:tc>
        <w:bookmarkStart w:id="15" w:name="Text15"/>
        <w:tc>
          <w:tcPr>
            <w:tcW w:w="3971" w:type="dxa"/>
            <w:gridSpan w:val="3"/>
            <w:tcBorders>
              <w:left w:val="single" w:sz="12" w:space="0" w:color="auto"/>
            </w:tcBorders>
          </w:tcPr>
          <w:p w:rsidR="00621C67" w:rsidRPr="00285217" w:rsidRDefault="00D6189B" w:rsidP="00A470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A47099">
              <w:rPr>
                <w:rFonts w:ascii="Calibri" w:hAnsi="Calibri"/>
              </w:rPr>
              <w:t>..</w:t>
            </w:r>
            <w:r w:rsidR="00676881">
              <w:rPr>
                <w:rFonts w:ascii="Calibri" w:hAnsi="Calibri"/>
              </w:rPr>
              <w:t>.</w:t>
            </w:r>
            <w:r w:rsidR="00862EA9">
              <w:rPr>
                <w:rFonts w:ascii="Calibri" w:hAnsi="Calibri"/>
              </w:rPr>
              <w:t xml:space="preserve"> </w:t>
            </w:r>
            <w:r w:rsidR="00862EA9" w:rsidRPr="00862EA9">
              <w:rPr>
                <w:rFonts w:ascii="Calibri" w:hAnsi="Calibri"/>
                <w:noProof/>
              </w:rPr>
              <w:t>setz</w:t>
            </w:r>
            <w:r w:rsidR="00862EA9">
              <w:rPr>
                <w:rFonts w:ascii="Calibri" w:hAnsi="Calibri"/>
                <w:noProof/>
              </w:rPr>
              <w:t>t</w:t>
            </w:r>
            <w:r w:rsidR="004E5EAD">
              <w:rPr>
                <w:rFonts w:ascii="Calibri" w:hAnsi="Calibri"/>
                <w:noProof/>
              </w:rPr>
              <w:t>en</w:t>
            </w:r>
            <w:r w:rsidR="00500253">
              <w:rPr>
                <w:rFonts w:ascii="Calibri" w:hAnsi="Calibri"/>
                <w:noProof/>
              </w:rPr>
              <w:t xml:space="preserve"> Vorwissen/Fachwissen</w:t>
            </w:r>
            <w:r w:rsidR="00862EA9" w:rsidRPr="00862EA9">
              <w:rPr>
                <w:rFonts w:ascii="Calibri" w:hAnsi="Calibri"/>
                <w:noProof/>
              </w:rPr>
              <w:t xml:space="preserve"> als </w:t>
            </w:r>
            <w:r w:rsidR="00500253">
              <w:rPr>
                <w:rFonts w:ascii="Calibri" w:hAnsi="Calibri"/>
                <w:noProof/>
              </w:rPr>
              <w:t>Strukturierungshilfe</w:t>
            </w:r>
            <w:r w:rsidR="00862EA9" w:rsidRPr="00862EA9">
              <w:rPr>
                <w:rFonts w:ascii="Calibri" w:hAnsi="Calibri"/>
                <w:noProof/>
              </w:rPr>
              <w:t xml:space="preserve"> ein.</w:t>
            </w:r>
            <w:r w:rsidR="004E5EAD">
              <w:rPr>
                <w:rFonts w:ascii="Calibri" w:hAnsi="Calibri"/>
                <w:noProof/>
              </w:rPr>
              <w:t xml:space="preserve">                         … schaffen inhaltliche Tansparenz</w:t>
            </w:r>
            <w:r w:rsidR="00DC5B2A">
              <w:rPr>
                <w:rFonts w:ascii="Calibri" w:hAnsi="Calibri"/>
                <w:noProof/>
              </w:rPr>
              <w:t>.</w:t>
            </w:r>
            <w:r>
              <w:rPr>
                <w:rFonts w:ascii="Calibri" w:hAnsi="Calibri"/>
              </w:rPr>
              <w:fldChar w:fldCharType="end"/>
            </w:r>
            <w:bookmarkEnd w:id="15"/>
          </w:p>
        </w:tc>
        <w:bookmarkStart w:id="16" w:name="Kontrollkästchen4"/>
        <w:tc>
          <w:tcPr>
            <w:tcW w:w="705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16"/>
          </w:p>
        </w:tc>
        <w:bookmarkStart w:id="17" w:name="Kontrollkästchen5"/>
        <w:tc>
          <w:tcPr>
            <w:tcW w:w="709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17"/>
          </w:p>
        </w:tc>
        <w:bookmarkStart w:id="18" w:name="Kontrollkästchen6"/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18"/>
          </w:p>
        </w:tc>
        <w:bookmarkStart w:id="19" w:name="Text21"/>
        <w:tc>
          <w:tcPr>
            <w:tcW w:w="2560" w:type="dxa"/>
            <w:tcBorders>
              <w:left w:val="single" w:sz="12" w:space="0" w:color="auto"/>
              <w:right w:val="single" w:sz="18" w:space="0" w:color="auto"/>
            </w:tcBorders>
          </w:tcPr>
          <w:p w:rsidR="0052178D" w:rsidRDefault="00D6189B" w:rsidP="0052178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52178D">
              <w:rPr>
                <w:rFonts w:ascii="Calibri" w:hAnsi="Calibri"/>
              </w:rPr>
              <w:t>AA2</w:t>
            </w:r>
          </w:p>
          <w:p w:rsidR="009C3B56" w:rsidRDefault="009C3B56" w:rsidP="0052178D">
            <w:pPr>
              <w:rPr>
                <w:rFonts w:ascii="Calibri" w:hAnsi="Calibri"/>
              </w:rPr>
            </w:pPr>
          </w:p>
          <w:p w:rsidR="009C3B56" w:rsidRDefault="009C3B56" w:rsidP="0052178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arbeitsgleich</w:t>
            </w:r>
            <w:r w:rsidR="0065567A">
              <w:rPr>
                <w:rFonts w:ascii="Calibri" w:hAnsi="Calibri"/>
              </w:rPr>
              <w:t>e</w:t>
            </w:r>
            <w:r>
              <w:rPr>
                <w:rFonts w:ascii="Calibri" w:hAnsi="Calibri"/>
              </w:rPr>
              <w:t xml:space="preserve"> GA,</w:t>
            </w:r>
          </w:p>
          <w:p w:rsidR="00621C67" w:rsidRPr="00285217" w:rsidRDefault="0052178D" w:rsidP="00A71B3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Pinnwand, Karten, </w:t>
            </w:r>
            <w:r>
              <w:rPr>
                <w:rFonts w:ascii="Calibri" w:hAnsi="Calibri"/>
              </w:rPr>
              <w:lastRenderedPageBreak/>
              <w:t>Stifte</w:t>
            </w:r>
            <w:r w:rsidR="00A71B3D">
              <w:rPr>
                <w:rFonts w:ascii="Calibri" w:hAnsi="Calibri"/>
              </w:rPr>
              <w:t>, Lösung 1</w:t>
            </w:r>
            <w:r w:rsidR="00D6189B">
              <w:rPr>
                <w:rFonts w:ascii="Calibri" w:hAnsi="Calibri"/>
              </w:rPr>
              <w:fldChar w:fldCharType="end"/>
            </w:r>
            <w:bookmarkEnd w:id="19"/>
          </w:p>
        </w:tc>
      </w:tr>
      <w:tr w:rsidR="00621C67" w:rsidRPr="001D57AD" w:rsidTr="00F63205">
        <w:tc>
          <w:tcPr>
            <w:tcW w:w="2090" w:type="dxa"/>
            <w:tcBorders>
              <w:left w:val="single" w:sz="18" w:space="0" w:color="auto"/>
            </w:tcBorders>
            <w:shd w:val="clear" w:color="auto" w:fill="C0C0C0"/>
          </w:tcPr>
          <w:p w:rsidR="00621C67" w:rsidRDefault="00621C67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lastRenderedPageBreak/>
              <w:t>Entscheidung</w:t>
            </w:r>
          </w:p>
          <w:p w:rsidR="00621C67" w:rsidRPr="00285217" w:rsidRDefault="00621C67">
            <w:pPr>
              <w:rPr>
                <w:rFonts w:ascii="Calibri" w:hAnsi="Calibri"/>
              </w:rPr>
            </w:pPr>
          </w:p>
        </w:tc>
        <w:bookmarkStart w:id="20" w:name="Text10"/>
        <w:tc>
          <w:tcPr>
            <w:tcW w:w="4106" w:type="dxa"/>
            <w:gridSpan w:val="2"/>
            <w:tcBorders>
              <w:right w:val="single" w:sz="12" w:space="0" w:color="auto"/>
            </w:tcBorders>
          </w:tcPr>
          <w:p w:rsidR="00621C67" w:rsidRPr="00285217" w:rsidRDefault="00D6189B" w:rsidP="00A470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A47099">
              <w:rPr>
                <w:rFonts w:ascii="Calibri" w:hAnsi="Calibri"/>
              </w:rPr>
              <w:t>…</w:t>
            </w:r>
            <w:r w:rsidR="00B75136">
              <w:rPr>
                <w:rFonts w:ascii="Calibri" w:hAnsi="Calibri"/>
              </w:rPr>
              <w:t xml:space="preserve"> </w:t>
            </w:r>
            <w:r w:rsidR="00EC3858">
              <w:rPr>
                <w:rFonts w:ascii="Calibri" w:hAnsi="Calibri"/>
              </w:rPr>
              <w:t xml:space="preserve"> entscheiden sich für einen </w:t>
            </w:r>
            <w:r w:rsidR="009944F8">
              <w:rPr>
                <w:rFonts w:ascii="Calibri" w:hAnsi="Calibri"/>
              </w:rPr>
              <w:t>einheitlichen</w:t>
            </w:r>
            <w:r w:rsidR="00EC3858">
              <w:rPr>
                <w:rFonts w:ascii="Calibri" w:hAnsi="Calibri"/>
              </w:rPr>
              <w:t xml:space="preserve"> Lösungsweg</w:t>
            </w:r>
            <w:r w:rsidR="009A6D7C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fldChar w:fldCharType="end"/>
            </w:r>
            <w:bookmarkEnd w:id="20"/>
          </w:p>
        </w:tc>
        <w:bookmarkStart w:id="21" w:name="Text16"/>
        <w:tc>
          <w:tcPr>
            <w:tcW w:w="3971" w:type="dxa"/>
            <w:gridSpan w:val="3"/>
            <w:tcBorders>
              <w:left w:val="single" w:sz="12" w:space="0" w:color="auto"/>
            </w:tcBorders>
          </w:tcPr>
          <w:p w:rsidR="00621C67" w:rsidRPr="00285217" w:rsidRDefault="00D6189B" w:rsidP="00DC5B2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DC5B2A">
              <w:rPr>
                <w:rFonts w:ascii="Calibri" w:hAnsi="Calibri"/>
              </w:rPr>
              <w:t> </w:t>
            </w:r>
            <w:r w:rsidR="00DC5B2A">
              <w:rPr>
                <w:rFonts w:ascii="Calibri" w:hAnsi="Calibri"/>
              </w:rPr>
              <w:t> </w:t>
            </w:r>
            <w:r w:rsidR="00DC5B2A">
              <w:rPr>
                <w:rFonts w:ascii="Calibri" w:hAnsi="Calibri"/>
              </w:rPr>
              <w:t> </w:t>
            </w:r>
            <w:r w:rsidR="00DC5B2A">
              <w:rPr>
                <w:rFonts w:ascii="Calibri" w:hAnsi="Calibri"/>
              </w:rPr>
              <w:t> </w:t>
            </w:r>
            <w:r>
              <w:rPr>
                <w:rFonts w:ascii="Calibri" w:hAnsi="Calibri"/>
              </w:rPr>
              <w:fldChar w:fldCharType="end"/>
            </w:r>
            <w:bookmarkEnd w:id="21"/>
          </w:p>
        </w:tc>
        <w:bookmarkStart w:id="22" w:name="Kontrollkästchen7"/>
        <w:tc>
          <w:tcPr>
            <w:tcW w:w="705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22"/>
          </w:p>
        </w:tc>
        <w:bookmarkStart w:id="23" w:name="Kontrollkästchen8"/>
        <w:tc>
          <w:tcPr>
            <w:tcW w:w="709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23"/>
          </w:p>
        </w:tc>
        <w:bookmarkStart w:id="24" w:name="Kontrollkästchen9"/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24"/>
          </w:p>
        </w:tc>
        <w:bookmarkStart w:id="25" w:name="Text22"/>
        <w:tc>
          <w:tcPr>
            <w:tcW w:w="2560" w:type="dxa"/>
            <w:tcBorders>
              <w:left w:val="single" w:sz="12" w:space="0" w:color="auto"/>
              <w:right w:val="single" w:sz="18" w:space="0" w:color="auto"/>
            </w:tcBorders>
          </w:tcPr>
          <w:p w:rsidR="00AC660B" w:rsidRDefault="00D6189B" w:rsidP="0015683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156839">
              <w:rPr>
                <w:rFonts w:ascii="Calibri" w:hAnsi="Calibri"/>
              </w:rPr>
              <w:t>Entscheidungsm</w:t>
            </w:r>
            <w:r w:rsidR="00AC660B">
              <w:rPr>
                <w:rFonts w:ascii="Calibri" w:hAnsi="Calibri"/>
              </w:rPr>
              <w:t>a</w:t>
            </w:r>
            <w:r w:rsidR="00156839">
              <w:rPr>
                <w:rFonts w:ascii="Calibri" w:hAnsi="Calibri"/>
              </w:rPr>
              <w:t>trix</w:t>
            </w:r>
          </w:p>
          <w:p w:rsidR="00621C67" w:rsidRPr="00285217" w:rsidRDefault="00AC660B" w:rsidP="0015683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s. Planungsansatz (Lösung)</w:t>
            </w:r>
            <w:r w:rsidR="00D6189B">
              <w:rPr>
                <w:rFonts w:ascii="Calibri" w:hAnsi="Calibri"/>
              </w:rPr>
              <w:fldChar w:fldCharType="end"/>
            </w:r>
            <w:bookmarkEnd w:id="25"/>
          </w:p>
        </w:tc>
      </w:tr>
      <w:tr w:rsidR="00621C67" w:rsidRPr="001D57AD" w:rsidTr="00F63205">
        <w:tc>
          <w:tcPr>
            <w:tcW w:w="2090" w:type="dxa"/>
            <w:tcBorders>
              <w:left w:val="single" w:sz="18" w:space="0" w:color="auto"/>
            </w:tcBorders>
            <w:shd w:val="clear" w:color="auto" w:fill="D9D9D9"/>
          </w:tcPr>
          <w:p w:rsidR="00621C67" w:rsidRDefault="00621C67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Durchführung</w:t>
            </w:r>
          </w:p>
          <w:p w:rsidR="00621C67" w:rsidRPr="00285217" w:rsidRDefault="00621C67">
            <w:pPr>
              <w:rPr>
                <w:rFonts w:ascii="Calibri" w:hAnsi="Calibri"/>
              </w:rPr>
            </w:pPr>
          </w:p>
        </w:tc>
        <w:bookmarkStart w:id="26" w:name="Text11"/>
        <w:tc>
          <w:tcPr>
            <w:tcW w:w="4106" w:type="dxa"/>
            <w:gridSpan w:val="2"/>
            <w:tcBorders>
              <w:right w:val="single" w:sz="12" w:space="0" w:color="auto"/>
            </w:tcBorders>
          </w:tcPr>
          <w:p w:rsidR="00EC3858" w:rsidRDefault="00D6189B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EC3858">
              <w:rPr>
                <w:rFonts w:ascii="Calibri" w:hAnsi="Calibri"/>
              </w:rPr>
              <w:t xml:space="preserve">DF 1 </w:t>
            </w:r>
          </w:p>
          <w:p w:rsidR="00EC3858" w:rsidRDefault="00A47099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EC3858">
              <w:rPr>
                <w:rFonts w:ascii="Calibri" w:hAnsi="Calibri"/>
              </w:rPr>
              <w:t xml:space="preserve"> führen</w:t>
            </w:r>
            <w:r w:rsidR="006A13D9">
              <w:rPr>
                <w:rFonts w:ascii="Calibri" w:hAnsi="Calibri"/>
              </w:rPr>
              <w:t xml:space="preserve"> eine</w:t>
            </w:r>
            <w:r w:rsidR="00EC3858">
              <w:rPr>
                <w:rFonts w:ascii="Calibri" w:hAnsi="Calibri"/>
              </w:rPr>
              <w:t xml:space="preserve"> Internetrecherche zur Ermittlung der Checklisten und Fragenkataloge durch.</w:t>
            </w:r>
          </w:p>
          <w:p w:rsidR="00EC3858" w:rsidRDefault="00EC3858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 klären ggf. Verständnisfragen</w:t>
            </w:r>
            <w:r w:rsidR="006A13D9">
              <w:rPr>
                <w:rFonts w:ascii="Calibri" w:hAnsi="Calibri"/>
              </w:rPr>
              <w:t xml:space="preserve"> anhand von </w:t>
            </w:r>
            <w:r w:rsidR="0065567A">
              <w:rPr>
                <w:rFonts w:ascii="Calibri" w:hAnsi="Calibri"/>
              </w:rPr>
              <w:t>O</w:t>
            </w:r>
            <w:r w:rsidR="006A13D9">
              <w:rPr>
                <w:rFonts w:ascii="Calibri" w:hAnsi="Calibri"/>
              </w:rPr>
              <w:t>nline Fragenkatalogen.</w:t>
            </w:r>
            <w:r>
              <w:rPr>
                <w:rFonts w:ascii="Calibri" w:hAnsi="Calibri"/>
              </w:rPr>
              <w:t xml:space="preserve"> </w:t>
            </w:r>
          </w:p>
          <w:p w:rsidR="00EC3858" w:rsidRDefault="00EC3858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… </w:t>
            </w:r>
            <w:r w:rsidRPr="00EC3858">
              <w:rPr>
                <w:rFonts w:ascii="Calibri" w:hAnsi="Calibri"/>
              </w:rPr>
              <w:t>planen den Einsatz der Checklisten in den drei Produktionsbereichen Sauenhaltung, Ferkelaufzucht und Schweinemast</w:t>
            </w:r>
            <w:r w:rsidR="009A6D7C">
              <w:rPr>
                <w:rFonts w:ascii="Calibri" w:hAnsi="Calibri"/>
              </w:rPr>
              <w:t>.</w:t>
            </w:r>
          </w:p>
          <w:p w:rsidR="00E51D15" w:rsidRDefault="00EC3858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… </w:t>
            </w:r>
            <w:r w:rsidRPr="00EC385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setzen diese auf eine</w:t>
            </w:r>
            <w:r w:rsidR="0065567A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ausgewählten Betrieb der Gruppe ein</w:t>
            </w:r>
            <w:r w:rsidR="009A6D7C">
              <w:rPr>
                <w:rFonts w:ascii="Calibri" w:hAnsi="Calibri"/>
              </w:rPr>
              <w:t>.</w:t>
            </w:r>
          </w:p>
          <w:p w:rsidR="00EC3858" w:rsidRDefault="00EC3858" w:rsidP="00B75136">
            <w:pPr>
              <w:rPr>
                <w:rFonts w:ascii="Calibri" w:hAnsi="Calibri"/>
              </w:rPr>
            </w:pPr>
          </w:p>
          <w:p w:rsidR="00E51D15" w:rsidRDefault="00E51D15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DF 2</w:t>
            </w:r>
          </w:p>
          <w:p w:rsidR="00E51D15" w:rsidRDefault="00A47099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E51D15">
              <w:rPr>
                <w:rFonts w:ascii="Calibri" w:hAnsi="Calibri"/>
              </w:rPr>
              <w:t xml:space="preserve"> führen Internetrecherche zur Excel</w:t>
            </w:r>
            <w:r w:rsidR="0065567A">
              <w:rPr>
                <w:rFonts w:ascii="Calibri" w:hAnsi="Calibri"/>
              </w:rPr>
              <w:t>-</w:t>
            </w:r>
            <w:r w:rsidR="00E51D15">
              <w:rPr>
                <w:rFonts w:ascii="Calibri" w:hAnsi="Calibri"/>
              </w:rPr>
              <w:t xml:space="preserve"> Kostenkalkulation durch</w:t>
            </w:r>
            <w:r w:rsidR="009A6D7C">
              <w:rPr>
                <w:rFonts w:ascii="Calibri" w:hAnsi="Calibri"/>
              </w:rPr>
              <w:t>.</w:t>
            </w:r>
          </w:p>
          <w:p w:rsidR="00E51D15" w:rsidRDefault="00E51D15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… </w:t>
            </w:r>
            <w:r w:rsidR="00DB10A3">
              <w:rPr>
                <w:rFonts w:ascii="Calibri" w:hAnsi="Calibri"/>
              </w:rPr>
              <w:t>bewerten zusätzliche Kosten, Arbeitsbedarf, Boni etc.</w:t>
            </w:r>
            <w:r w:rsidR="009A6D7C">
              <w:rPr>
                <w:rFonts w:ascii="Calibri" w:hAnsi="Calibri"/>
              </w:rPr>
              <w:t>.</w:t>
            </w:r>
          </w:p>
          <w:p w:rsidR="00DB10A3" w:rsidRDefault="00DB10A3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 führen eine Kosten-Nutzen</w:t>
            </w:r>
            <w:r w:rsidR="0065567A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 xml:space="preserve"> Betrachtung unter Vollkostenbedingungen durch</w:t>
            </w:r>
            <w:r w:rsidR="006A13D9">
              <w:rPr>
                <w:rFonts w:ascii="Calibri" w:hAnsi="Calibri"/>
              </w:rPr>
              <w:t>.</w:t>
            </w:r>
          </w:p>
          <w:p w:rsidR="00DB10A3" w:rsidRDefault="00DB10A3" w:rsidP="00B75136">
            <w:pPr>
              <w:rPr>
                <w:rFonts w:ascii="Calibri" w:hAnsi="Calibri"/>
              </w:rPr>
            </w:pPr>
          </w:p>
          <w:p w:rsidR="00DB10A3" w:rsidRDefault="00DB10A3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DF 3</w:t>
            </w:r>
          </w:p>
          <w:p w:rsidR="00E00B27" w:rsidRDefault="00A47099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E00B27">
              <w:rPr>
                <w:rFonts w:ascii="Calibri" w:hAnsi="Calibri"/>
              </w:rPr>
              <w:t xml:space="preserve"> führen Internetrecherche zu den Teilnahmebedingungen an der Initiative Tierwohl durch</w:t>
            </w:r>
            <w:r w:rsidR="006A13D9">
              <w:rPr>
                <w:rFonts w:ascii="Calibri" w:hAnsi="Calibri"/>
              </w:rPr>
              <w:t>.</w:t>
            </w:r>
          </w:p>
          <w:p w:rsidR="00E00B27" w:rsidRDefault="00E00B27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 arbeiten die essentiellen Vertragsbedingungen heraus</w:t>
            </w:r>
            <w:r w:rsidR="006A13D9">
              <w:rPr>
                <w:rFonts w:ascii="Calibri" w:hAnsi="Calibri"/>
              </w:rPr>
              <w:t>.</w:t>
            </w:r>
          </w:p>
          <w:p w:rsidR="00E00B27" w:rsidRDefault="00E00B27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… stellen ebenfalls sich daraus </w:t>
            </w:r>
            <w:r>
              <w:rPr>
                <w:rFonts w:ascii="Calibri" w:hAnsi="Calibri"/>
              </w:rPr>
              <w:lastRenderedPageBreak/>
              <w:t>ergebende Konequenzen dar</w:t>
            </w:r>
            <w:r w:rsidR="006A13D9">
              <w:rPr>
                <w:rFonts w:ascii="Calibri" w:hAnsi="Calibri"/>
              </w:rPr>
              <w:t>.</w:t>
            </w:r>
          </w:p>
          <w:p w:rsidR="00E00B27" w:rsidRDefault="00E00B27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 beschreiben den zeitlichen Ablauf und die Auswirkungen auf die Vermarktung</w:t>
            </w:r>
            <w:r w:rsidR="0073345D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etc.</w:t>
            </w:r>
          </w:p>
          <w:p w:rsidR="00DB10A3" w:rsidRDefault="00331B98" w:rsidP="00B7513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E00B27">
              <w:rPr>
                <w:rFonts w:ascii="Calibri" w:hAnsi="Calibri"/>
              </w:rPr>
              <w:t xml:space="preserve"> erarbeiten jeweils in DF 1, 2 u. 3 PowerPoint Präsentationen</w:t>
            </w:r>
            <w:r w:rsidR="009A6D7C">
              <w:rPr>
                <w:rFonts w:ascii="Calibri" w:hAnsi="Calibri"/>
              </w:rPr>
              <w:t>.</w:t>
            </w:r>
          </w:p>
          <w:p w:rsidR="00621C67" w:rsidRPr="00285217" w:rsidRDefault="00D6189B" w:rsidP="00AA4B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end"/>
            </w:r>
            <w:bookmarkEnd w:id="26"/>
          </w:p>
        </w:tc>
        <w:bookmarkStart w:id="27" w:name="Text17"/>
        <w:tc>
          <w:tcPr>
            <w:tcW w:w="3971" w:type="dxa"/>
            <w:gridSpan w:val="3"/>
            <w:tcBorders>
              <w:left w:val="single" w:sz="12" w:space="0" w:color="auto"/>
            </w:tcBorders>
          </w:tcPr>
          <w:p w:rsidR="00D46EE1" w:rsidRDefault="00D6189B" w:rsidP="00C409E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331B98" w:rsidP="00C409E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D46EE1">
              <w:rPr>
                <w:rFonts w:ascii="Calibri" w:hAnsi="Calibri"/>
              </w:rPr>
              <w:t>wenden die Checklisten zum Tierwohl an.</w:t>
            </w: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46EE1" w:rsidRDefault="00D46EE1" w:rsidP="00C409E9">
            <w:pPr>
              <w:rPr>
                <w:rFonts w:ascii="Calibri" w:hAnsi="Calibri"/>
              </w:rPr>
            </w:pPr>
          </w:p>
          <w:p w:rsidR="00DB10A3" w:rsidRDefault="00A47099" w:rsidP="00C409E9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</w:rPr>
              <w:t>…</w:t>
            </w:r>
            <w:r w:rsidR="00862EA9">
              <w:rPr>
                <w:rFonts w:ascii="Calibri" w:hAnsi="Calibri"/>
              </w:rPr>
              <w:t xml:space="preserve"> </w:t>
            </w:r>
            <w:r w:rsidR="00862EA9" w:rsidRPr="00862EA9">
              <w:rPr>
                <w:rFonts w:ascii="Calibri" w:hAnsi="Calibri"/>
                <w:noProof/>
              </w:rPr>
              <w:t>setz</w:t>
            </w:r>
            <w:r w:rsidR="00DC5B2A">
              <w:rPr>
                <w:rFonts w:ascii="Calibri" w:hAnsi="Calibri"/>
                <w:noProof/>
              </w:rPr>
              <w:t>en</w:t>
            </w:r>
            <w:r w:rsidR="00862EA9" w:rsidRPr="00862EA9">
              <w:rPr>
                <w:rFonts w:ascii="Calibri" w:hAnsi="Calibri"/>
                <w:noProof/>
              </w:rPr>
              <w:t xml:space="preserve"> </w:t>
            </w:r>
            <w:r w:rsidR="00DC5B2A">
              <w:rPr>
                <w:rFonts w:ascii="Calibri" w:hAnsi="Calibri"/>
                <w:noProof/>
              </w:rPr>
              <w:t xml:space="preserve">das </w:t>
            </w:r>
            <w:r w:rsidR="00C409E9">
              <w:rPr>
                <w:rFonts w:ascii="Calibri" w:hAnsi="Calibri"/>
                <w:noProof/>
              </w:rPr>
              <w:t>Internet</w:t>
            </w:r>
            <w:r w:rsidR="00DC5B2A">
              <w:rPr>
                <w:rFonts w:ascii="Calibri" w:hAnsi="Calibri"/>
                <w:noProof/>
              </w:rPr>
              <w:t xml:space="preserve"> </w:t>
            </w:r>
            <w:r w:rsidR="00862EA9" w:rsidRPr="00862EA9">
              <w:rPr>
                <w:rFonts w:ascii="Calibri" w:hAnsi="Calibri"/>
                <w:noProof/>
              </w:rPr>
              <w:t>berufsbezogen ein</w:t>
            </w:r>
            <w:r w:rsidR="00862EA9">
              <w:rPr>
                <w:rFonts w:ascii="Calibri" w:hAnsi="Calibri"/>
                <w:noProof/>
              </w:rPr>
              <w:t>.</w:t>
            </w:r>
          </w:p>
          <w:p w:rsidR="00DC5B2A" w:rsidRDefault="00DC5B2A" w:rsidP="00DC5B2A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… erschließen die Quellen.</w:t>
            </w:r>
          </w:p>
          <w:p w:rsidR="00DC5B2A" w:rsidRDefault="00DC5B2A" w:rsidP="00DC5B2A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… nutzen die Quellen zur Lösung betrieblicher Problemstellungen.</w:t>
            </w:r>
          </w:p>
          <w:p w:rsidR="00156839" w:rsidRDefault="00DC5B2A" w:rsidP="00DC5B2A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…wenden im Internet gefundene Programme an.</w:t>
            </w:r>
          </w:p>
          <w:p w:rsidR="00D46EE1" w:rsidRDefault="00DC5B2A" w:rsidP="00026855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 xml:space="preserve">… </w:t>
            </w:r>
            <w:r w:rsidR="00026855">
              <w:rPr>
                <w:rFonts w:ascii="Calibri" w:hAnsi="Calibri"/>
                <w:noProof/>
              </w:rPr>
              <w:t>wenden</w:t>
            </w:r>
            <w:r>
              <w:rPr>
                <w:rFonts w:ascii="Calibri" w:hAnsi="Calibri"/>
                <w:noProof/>
              </w:rPr>
              <w:t xml:space="preserve"> PC-Programme zur Visualisierung </w:t>
            </w:r>
            <w:r w:rsidR="00026855">
              <w:rPr>
                <w:rFonts w:ascii="Calibri" w:hAnsi="Calibri"/>
                <w:noProof/>
              </w:rPr>
              <w:t>an</w:t>
            </w:r>
            <w:r w:rsidR="009A6D7C">
              <w:rPr>
                <w:rFonts w:ascii="Calibri" w:hAnsi="Calibri"/>
                <w:noProof/>
              </w:rPr>
              <w:t>.</w:t>
            </w:r>
            <w:r>
              <w:rPr>
                <w:rFonts w:ascii="Calibri" w:hAnsi="Calibri"/>
                <w:noProof/>
              </w:rPr>
              <w:t xml:space="preserve"> </w:t>
            </w:r>
          </w:p>
          <w:p w:rsidR="00232689" w:rsidRDefault="00232689" w:rsidP="00026855">
            <w:pPr>
              <w:rPr>
                <w:rFonts w:ascii="Calibri" w:hAnsi="Calibri"/>
                <w:noProof/>
              </w:rPr>
            </w:pPr>
          </w:p>
          <w:p w:rsidR="00232689" w:rsidRDefault="00232689" w:rsidP="00026855">
            <w:pPr>
              <w:rPr>
                <w:rFonts w:ascii="Calibri" w:hAnsi="Calibri"/>
                <w:noProof/>
              </w:rPr>
            </w:pPr>
          </w:p>
          <w:p w:rsidR="00D46EE1" w:rsidRDefault="00D46EE1" w:rsidP="00026855">
            <w:pPr>
              <w:rPr>
                <w:rFonts w:ascii="Calibri" w:hAnsi="Calibri"/>
                <w:noProof/>
              </w:rPr>
            </w:pPr>
          </w:p>
          <w:p w:rsidR="004A5752" w:rsidRDefault="00331B98" w:rsidP="00232689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…</w:t>
            </w:r>
            <w:r w:rsidR="00232689">
              <w:rPr>
                <w:rFonts w:ascii="Calibri" w:hAnsi="Calibri"/>
                <w:noProof/>
              </w:rPr>
              <w:t>wenden eine kritische Mediennutzung  an und erfassen die Informationen  und Kriterien vollständig (Verantwortung-Konsequenz);</w:t>
            </w:r>
          </w:p>
          <w:p w:rsidR="004A5752" w:rsidRDefault="004A5752" w:rsidP="00232689">
            <w:pPr>
              <w:rPr>
                <w:rFonts w:ascii="Calibri" w:hAnsi="Calibri"/>
                <w:noProof/>
              </w:rPr>
            </w:pPr>
          </w:p>
          <w:p w:rsidR="004A5752" w:rsidRDefault="004A5752" w:rsidP="00232689">
            <w:pPr>
              <w:rPr>
                <w:rFonts w:ascii="Calibri" w:hAnsi="Calibri"/>
                <w:noProof/>
              </w:rPr>
            </w:pPr>
          </w:p>
          <w:p w:rsidR="004A5752" w:rsidRDefault="004A5752" w:rsidP="00232689">
            <w:pPr>
              <w:rPr>
                <w:rFonts w:ascii="Calibri" w:hAnsi="Calibri"/>
                <w:noProof/>
              </w:rPr>
            </w:pPr>
          </w:p>
          <w:p w:rsidR="00621C67" w:rsidRPr="00285217" w:rsidRDefault="00D6189B" w:rsidP="0023268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end"/>
            </w:r>
            <w:bookmarkEnd w:id="27"/>
          </w:p>
        </w:tc>
        <w:bookmarkStart w:id="28" w:name="Kontrollkästchen16"/>
        <w:tc>
          <w:tcPr>
            <w:tcW w:w="705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28"/>
          </w:p>
        </w:tc>
        <w:bookmarkStart w:id="29" w:name="Kontrollkästchen15"/>
        <w:tc>
          <w:tcPr>
            <w:tcW w:w="709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29"/>
          </w:p>
        </w:tc>
        <w:bookmarkStart w:id="30" w:name="Kontrollkästchen10"/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30"/>
          </w:p>
        </w:tc>
        <w:bookmarkStart w:id="31" w:name="Text23"/>
        <w:tc>
          <w:tcPr>
            <w:tcW w:w="2560" w:type="dxa"/>
            <w:tcBorders>
              <w:left w:val="single" w:sz="12" w:space="0" w:color="auto"/>
              <w:right w:val="single" w:sz="18" w:space="0" w:color="auto"/>
            </w:tcBorders>
          </w:tcPr>
          <w:p w:rsidR="009C3B56" w:rsidRDefault="00D6189B" w:rsidP="0052178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9C3B56">
              <w:rPr>
                <w:rFonts w:ascii="Calibri" w:hAnsi="Calibri"/>
              </w:rPr>
              <w:t>AA3 a,b,c</w:t>
            </w:r>
          </w:p>
          <w:p w:rsidR="009C3B56" w:rsidRDefault="009C3B56" w:rsidP="0052178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arbeitsteilige </w:t>
            </w:r>
            <w:r w:rsidR="00AC660B">
              <w:rPr>
                <w:rFonts w:ascii="Calibri" w:hAnsi="Calibri"/>
              </w:rPr>
              <w:t xml:space="preserve"> Produktionsschritte</w:t>
            </w:r>
            <w:r w:rsidR="00331B9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in der gesamten Durchführung, </w:t>
            </w:r>
          </w:p>
          <w:p w:rsidR="0052178D" w:rsidRPr="0052178D" w:rsidRDefault="0052178D" w:rsidP="0052178D">
            <w:pPr>
              <w:rPr>
                <w:rFonts w:ascii="Calibri" w:hAnsi="Calibri"/>
              </w:rPr>
            </w:pPr>
            <w:r w:rsidRPr="0052178D">
              <w:rPr>
                <w:rFonts w:ascii="Calibri" w:hAnsi="Calibri"/>
              </w:rPr>
              <w:t xml:space="preserve">Internetrecherche zu den Checklisten im Internet, ggf. auftretende </w:t>
            </w:r>
            <w:r w:rsidR="009C3B56">
              <w:rPr>
                <w:rFonts w:ascii="Calibri" w:hAnsi="Calibri"/>
              </w:rPr>
              <w:t>Verständnisf</w:t>
            </w:r>
            <w:r w:rsidRPr="0052178D">
              <w:rPr>
                <w:rFonts w:ascii="Calibri" w:hAnsi="Calibri"/>
              </w:rPr>
              <w:t>ragen werden ebenfalls über im Internet vorhandene Fragenkataloge geklärt</w:t>
            </w:r>
            <w:r w:rsidR="00F42916">
              <w:rPr>
                <w:rFonts w:ascii="Calibri" w:hAnsi="Calibri"/>
              </w:rPr>
              <w:t>.</w:t>
            </w:r>
            <w:r w:rsidR="009C3B56">
              <w:rPr>
                <w:rFonts w:ascii="Calibri" w:hAnsi="Calibri"/>
              </w:rPr>
              <w:t xml:space="preserve"> </w:t>
            </w:r>
          </w:p>
          <w:p w:rsidR="0052178D" w:rsidRDefault="0052178D" w:rsidP="00AA4BFA">
            <w:pPr>
              <w:rPr>
                <w:rFonts w:ascii="Calibri" w:hAnsi="Calibri"/>
              </w:rPr>
            </w:pPr>
          </w:p>
          <w:p w:rsidR="0052178D" w:rsidRDefault="00803724" w:rsidP="00AA4B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Zeitplanung für die eigenverantwortliche Bearbeitung der </w:t>
            </w:r>
            <w:r w:rsidR="0052178D" w:rsidRPr="0052178D">
              <w:rPr>
                <w:rFonts w:ascii="Calibri" w:hAnsi="Calibri"/>
              </w:rPr>
              <w:t xml:space="preserve"> Checklisten</w:t>
            </w:r>
            <w:r>
              <w:rPr>
                <w:rFonts w:ascii="Calibri" w:hAnsi="Calibri"/>
              </w:rPr>
              <w:t xml:space="preserve"> auf dem Schülerbetrieb beachten</w:t>
            </w:r>
            <w:r w:rsidR="00F42916">
              <w:rPr>
                <w:rFonts w:ascii="Calibri" w:hAnsi="Calibri"/>
              </w:rPr>
              <w:t>.</w:t>
            </w:r>
          </w:p>
          <w:p w:rsidR="0052178D" w:rsidRDefault="0052178D" w:rsidP="00AA4BFA">
            <w:pPr>
              <w:rPr>
                <w:rFonts w:ascii="Calibri" w:hAnsi="Calibri"/>
              </w:rPr>
            </w:pPr>
          </w:p>
          <w:p w:rsidR="00AA4BFA" w:rsidRPr="00C458E1" w:rsidRDefault="00AA4BFA" w:rsidP="00AA4BFA">
            <w:pPr>
              <w:rPr>
                <w:rFonts w:ascii="Calibri" w:hAnsi="Calibri"/>
                <w:lang w:val="en-US"/>
              </w:rPr>
            </w:pPr>
            <w:r w:rsidRPr="00C458E1">
              <w:rPr>
                <w:rFonts w:ascii="Calibri" w:hAnsi="Calibri"/>
                <w:lang w:val="en-US"/>
              </w:rPr>
              <w:t>PowerPoint</w:t>
            </w:r>
            <w:r w:rsidR="00F42916" w:rsidRPr="00C458E1">
              <w:rPr>
                <w:rFonts w:ascii="Calibri" w:hAnsi="Calibri"/>
                <w:lang w:val="en-US"/>
              </w:rPr>
              <w:t>-</w:t>
            </w:r>
            <w:r w:rsidRPr="00C458E1">
              <w:rPr>
                <w:rFonts w:ascii="Calibri" w:hAnsi="Calibri"/>
                <w:lang w:val="en-US"/>
              </w:rPr>
              <w:t xml:space="preserve"> Präsentation  </w:t>
            </w:r>
          </w:p>
          <w:p w:rsidR="008E4B8B" w:rsidRPr="00C458E1" w:rsidRDefault="00AA4BFA" w:rsidP="0052178D">
            <w:pPr>
              <w:rPr>
                <w:rFonts w:ascii="Calibri" w:hAnsi="Calibri"/>
                <w:lang w:val="en-US"/>
              </w:rPr>
            </w:pPr>
            <w:r w:rsidRPr="00C458E1">
              <w:rPr>
                <w:rFonts w:ascii="Calibri" w:hAnsi="Calibri"/>
                <w:lang w:val="en-US"/>
              </w:rPr>
              <w:t>AA</w:t>
            </w:r>
            <w:r w:rsidR="0052178D" w:rsidRPr="00C458E1">
              <w:rPr>
                <w:rFonts w:ascii="Calibri" w:hAnsi="Calibri"/>
                <w:lang w:val="en-US"/>
              </w:rPr>
              <w:t xml:space="preserve"> 4 a,b,c</w:t>
            </w:r>
            <w:r w:rsidRPr="00C458E1">
              <w:rPr>
                <w:rFonts w:ascii="Calibri" w:hAnsi="Calibri"/>
                <w:lang w:val="en-US"/>
              </w:rPr>
              <w:t xml:space="preserve"> </w:t>
            </w:r>
          </w:p>
          <w:p w:rsidR="00BD46F2" w:rsidRPr="00C458E1" w:rsidRDefault="00BD46F2" w:rsidP="0052178D">
            <w:pPr>
              <w:rPr>
                <w:rFonts w:ascii="Calibri" w:hAnsi="Calibri"/>
                <w:lang w:val="en-US"/>
              </w:rPr>
            </w:pPr>
          </w:p>
          <w:p w:rsidR="008E4B8B" w:rsidRDefault="00BD46F2" w:rsidP="0052178D">
            <w:pPr>
              <w:rPr>
                <w:rFonts w:ascii="Calibri" w:hAnsi="Calibri"/>
              </w:rPr>
            </w:pPr>
            <w:r w:rsidRPr="00BD46F2">
              <w:rPr>
                <w:rFonts w:ascii="Calibri" w:hAnsi="Calibri"/>
              </w:rPr>
              <w:t xml:space="preserve">AA </w:t>
            </w:r>
            <w:r>
              <w:rPr>
                <w:rFonts w:ascii="Calibri" w:hAnsi="Calibri"/>
              </w:rPr>
              <w:t>5</w:t>
            </w:r>
          </w:p>
          <w:p w:rsidR="00CA28AD" w:rsidRDefault="00CA28AD" w:rsidP="0052178D">
            <w:pPr>
              <w:rPr>
                <w:rFonts w:ascii="Calibri" w:hAnsi="Calibri"/>
              </w:rPr>
            </w:pPr>
          </w:p>
          <w:p w:rsidR="00CA28AD" w:rsidRDefault="00CA28AD" w:rsidP="0052178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Zur Differenzierung können bei </w:t>
            </w:r>
            <w:r w:rsidR="00F42916">
              <w:rPr>
                <w:rFonts w:ascii="Calibri" w:hAnsi="Calibri"/>
              </w:rPr>
              <w:lastRenderedPageBreak/>
              <w:t>leistungs</w:t>
            </w:r>
            <w:r>
              <w:rPr>
                <w:rFonts w:ascii="Calibri" w:hAnsi="Calibri"/>
              </w:rPr>
              <w:t>starken Gruppen die angegeben Quellen</w:t>
            </w:r>
            <w:r w:rsidR="004A5752">
              <w:rPr>
                <w:rFonts w:ascii="Calibri" w:hAnsi="Calibri"/>
              </w:rPr>
              <w:t xml:space="preserve"> (AA)</w:t>
            </w:r>
            <w:r>
              <w:rPr>
                <w:rFonts w:ascii="Calibri" w:hAnsi="Calibri"/>
              </w:rPr>
              <w:t xml:space="preserve"> entfernt werden.</w:t>
            </w:r>
          </w:p>
          <w:p w:rsidR="00621C67" w:rsidRPr="00285217" w:rsidRDefault="00AA4BFA" w:rsidP="008E4B8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D6189B">
              <w:rPr>
                <w:rFonts w:ascii="Calibri" w:hAnsi="Calibri"/>
              </w:rPr>
              <w:fldChar w:fldCharType="end"/>
            </w:r>
            <w:bookmarkEnd w:id="31"/>
          </w:p>
        </w:tc>
      </w:tr>
      <w:tr w:rsidR="00621C67" w:rsidRPr="001D57AD" w:rsidTr="00F63205">
        <w:tc>
          <w:tcPr>
            <w:tcW w:w="2090" w:type="dxa"/>
            <w:tcBorders>
              <w:left w:val="single" w:sz="18" w:space="0" w:color="auto"/>
            </w:tcBorders>
            <w:shd w:val="clear" w:color="auto" w:fill="C0C0C0"/>
          </w:tcPr>
          <w:p w:rsidR="00621C67" w:rsidRDefault="00621C67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lastRenderedPageBreak/>
              <w:t>Kontrolle</w:t>
            </w:r>
          </w:p>
          <w:p w:rsidR="00621C67" w:rsidRPr="00285217" w:rsidRDefault="00621C67">
            <w:pPr>
              <w:rPr>
                <w:rFonts w:ascii="Calibri" w:hAnsi="Calibri"/>
              </w:rPr>
            </w:pPr>
          </w:p>
        </w:tc>
        <w:bookmarkStart w:id="32" w:name="Text12"/>
        <w:tc>
          <w:tcPr>
            <w:tcW w:w="4106" w:type="dxa"/>
            <w:gridSpan w:val="2"/>
            <w:tcBorders>
              <w:right w:val="single" w:sz="12" w:space="0" w:color="auto"/>
            </w:tcBorders>
          </w:tcPr>
          <w:p w:rsidR="00EC3858" w:rsidRDefault="00D6189B" w:rsidP="00E4663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EC3858">
              <w:rPr>
                <w:rFonts w:ascii="Calibri" w:hAnsi="Calibri"/>
              </w:rPr>
              <w:t>K1</w:t>
            </w:r>
            <w:r w:rsidR="0073345D">
              <w:rPr>
                <w:rFonts w:ascii="Calibri" w:hAnsi="Calibri"/>
              </w:rPr>
              <w:t>,</w:t>
            </w:r>
            <w:r w:rsidR="00DB10A3">
              <w:rPr>
                <w:rFonts w:ascii="Calibri" w:hAnsi="Calibri"/>
              </w:rPr>
              <w:t xml:space="preserve"> K2 u. K3</w:t>
            </w:r>
          </w:p>
          <w:p w:rsidR="00EC3858" w:rsidRDefault="00A47099" w:rsidP="00E4663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  <w:r w:rsidR="00B75136">
              <w:rPr>
                <w:rFonts w:ascii="Calibri" w:hAnsi="Calibri"/>
              </w:rPr>
              <w:t xml:space="preserve"> </w:t>
            </w:r>
            <w:r w:rsidR="00EC3858">
              <w:rPr>
                <w:rFonts w:ascii="Calibri" w:hAnsi="Calibri"/>
              </w:rPr>
              <w:t>stellen ihre Ergebnisse der einzelnen Betriebs</w:t>
            </w:r>
            <w:r w:rsidR="00E51D15">
              <w:rPr>
                <w:rFonts w:ascii="Calibri" w:hAnsi="Calibri"/>
              </w:rPr>
              <w:t>begehungen</w:t>
            </w:r>
            <w:r w:rsidR="00EC3858">
              <w:rPr>
                <w:rFonts w:ascii="Calibri" w:hAnsi="Calibri"/>
              </w:rPr>
              <w:t xml:space="preserve"> im Plenum vor</w:t>
            </w:r>
            <w:r w:rsidR="004A5752">
              <w:rPr>
                <w:rFonts w:ascii="Calibri" w:hAnsi="Calibri"/>
              </w:rPr>
              <w:t xml:space="preserve"> (ggf. unterstützt durch Betriebsphotos)</w:t>
            </w:r>
            <w:r w:rsidR="009A6D7C">
              <w:rPr>
                <w:rFonts w:ascii="Calibri" w:hAnsi="Calibri"/>
              </w:rPr>
              <w:t>.</w:t>
            </w:r>
          </w:p>
          <w:p w:rsidR="00B10B02" w:rsidRPr="00B10B02" w:rsidRDefault="00B10B02" w:rsidP="00B10B02">
            <w:pPr>
              <w:rPr>
                <w:rFonts w:ascii="Calibri" w:hAnsi="Calibri"/>
              </w:rPr>
            </w:pPr>
            <w:r w:rsidRPr="00B10B02">
              <w:rPr>
                <w:rFonts w:ascii="Calibri" w:hAnsi="Calibri"/>
              </w:rPr>
              <w:t>… diskutieren kritisch die Ergebnisse.</w:t>
            </w:r>
          </w:p>
          <w:p w:rsidR="00B10B02" w:rsidRDefault="00B10B02" w:rsidP="00B10B02">
            <w:pPr>
              <w:rPr>
                <w:rFonts w:ascii="Calibri" w:hAnsi="Calibri"/>
              </w:rPr>
            </w:pPr>
            <w:r w:rsidRPr="00B10B02">
              <w:rPr>
                <w:rFonts w:ascii="Calibri" w:hAnsi="Calibri"/>
              </w:rPr>
              <w:t>… treffen jeweils am Ende eine Entscheidung.</w:t>
            </w:r>
          </w:p>
          <w:p w:rsidR="00621C67" w:rsidRPr="00285217" w:rsidRDefault="00D6189B" w:rsidP="00AA4B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end"/>
            </w:r>
            <w:bookmarkEnd w:id="32"/>
          </w:p>
        </w:tc>
        <w:bookmarkStart w:id="33" w:name="Text18"/>
        <w:tc>
          <w:tcPr>
            <w:tcW w:w="3971" w:type="dxa"/>
            <w:gridSpan w:val="3"/>
            <w:tcBorders>
              <w:left w:val="single" w:sz="12" w:space="0" w:color="auto"/>
            </w:tcBorders>
          </w:tcPr>
          <w:p w:rsidR="00B10B02" w:rsidRDefault="00D6189B" w:rsidP="00A470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A47099">
              <w:rPr>
                <w:rFonts w:ascii="Calibri" w:hAnsi="Calibri"/>
              </w:rPr>
              <w:t>…</w:t>
            </w:r>
            <w:r w:rsidR="00C409E9">
              <w:rPr>
                <w:rFonts w:ascii="Calibri" w:hAnsi="Calibri"/>
              </w:rPr>
              <w:t xml:space="preserve"> l</w:t>
            </w:r>
            <w:r w:rsidR="00DC5B2A">
              <w:rPr>
                <w:rFonts w:ascii="Calibri" w:hAnsi="Calibri"/>
              </w:rPr>
              <w:t>esen und</w:t>
            </w:r>
            <w:r w:rsidR="00C409E9">
              <w:rPr>
                <w:rFonts w:ascii="Calibri" w:hAnsi="Calibri"/>
              </w:rPr>
              <w:t xml:space="preserve"> erschließ</w:t>
            </w:r>
            <w:r w:rsidR="00DC5B2A">
              <w:rPr>
                <w:rFonts w:ascii="Calibri" w:hAnsi="Calibri"/>
              </w:rPr>
              <w:t>en den</w:t>
            </w:r>
            <w:r w:rsidR="00C409E9">
              <w:rPr>
                <w:rFonts w:ascii="Calibri" w:hAnsi="Calibri"/>
              </w:rPr>
              <w:t xml:space="preserve"> </w:t>
            </w:r>
            <w:r w:rsidR="00DC5B2A">
              <w:rPr>
                <w:rFonts w:ascii="Calibri" w:hAnsi="Calibri"/>
              </w:rPr>
              <w:t xml:space="preserve"> </w:t>
            </w:r>
            <w:r w:rsidR="00C409E9">
              <w:rPr>
                <w:rFonts w:ascii="Calibri" w:hAnsi="Calibri"/>
              </w:rPr>
              <w:t>Informationsgehalt der</w:t>
            </w:r>
            <w:r w:rsidR="00DC5B2A">
              <w:rPr>
                <w:rFonts w:ascii="Calibri" w:hAnsi="Calibri"/>
              </w:rPr>
              <w:t xml:space="preserve"> Präsentationen.</w:t>
            </w:r>
          </w:p>
          <w:p w:rsidR="00B10B02" w:rsidRPr="00B10B02" w:rsidRDefault="00B10B02" w:rsidP="00B10B02">
            <w:pPr>
              <w:rPr>
                <w:rFonts w:ascii="Calibri" w:hAnsi="Calibri"/>
              </w:rPr>
            </w:pPr>
            <w:r w:rsidRPr="00B10B02">
              <w:rPr>
                <w:rFonts w:ascii="Calibri" w:hAnsi="Calibri"/>
              </w:rPr>
              <w:t xml:space="preserve">… </w:t>
            </w:r>
            <w:r>
              <w:rPr>
                <w:rFonts w:ascii="Calibri" w:hAnsi="Calibri"/>
              </w:rPr>
              <w:t>evaluieren</w:t>
            </w:r>
            <w:r w:rsidRPr="00B10B02">
              <w:rPr>
                <w:rFonts w:ascii="Calibri" w:hAnsi="Calibri"/>
              </w:rPr>
              <w:t xml:space="preserve"> die fachliche und inhaltliche Qualität der jeweiligen Präsentationen.</w:t>
            </w:r>
          </w:p>
          <w:p w:rsidR="00B10B02" w:rsidRPr="00B10B02" w:rsidRDefault="00B10B02" w:rsidP="00B10B02">
            <w:pPr>
              <w:rPr>
                <w:rFonts w:ascii="Calibri" w:hAnsi="Calibri"/>
              </w:rPr>
            </w:pPr>
            <w:r w:rsidRPr="00B10B02">
              <w:rPr>
                <w:rFonts w:ascii="Calibri" w:hAnsi="Calibri"/>
              </w:rPr>
              <w:t>… diskutieren sachlich.</w:t>
            </w:r>
          </w:p>
          <w:p w:rsidR="00B10B02" w:rsidRPr="00B10B02" w:rsidRDefault="00B10B02" w:rsidP="00B10B02">
            <w:pPr>
              <w:rPr>
                <w:rFonts w:ascii="Calibri" w:hAnsi="Calibri"/>
              </w:rPr>
            </w:pPr>
            <w:r w:rsidRPr="00B10B02">
              <w:rPr>
                <w:rFonts w:ascii="Calibri" w:hAnsi="Calibri"/>
              </w:rPr>
              <w:t>…</w:t>
            </w:r>
            <w:r w:rsidR="00265931">
              <w:rPr>
                <w:rFonts w:ascii="Calibri" w:hAnsi="Calibri"/>
              </w:rPr>
              <w:t xml:space="preserve"> </w:t>
            </w:r>
            <w:r w:rsidR="001E34FA">
              <w:rPr>
                <w:rFonts w:ascii="Calibri" w:hAnsi="Calibri"/>
              </w:rPr>
              <w:t>führen eine Risikoanalyse</w:t>
            </w:r>
            <w:r w:rsidR="00202050">
              <w:rPr>
                <w:rFonts w:ascii="Calibri" w:hAnsi="Calibri"/>
              </w:rPr>
              <w:t xml:space="preserve"> durch</w:t>
            </w:r>
            <w:r w:rsidR="001E34FA">
              <w:rPr>
                <w:rFonts w:ascii="Calibri" w:hAnsi="Calibri"/>
              </w:rPr>
              <w:t xml:space="preserve"> und </w:t>
            </w:r>
            <w:r w:rsidRPr="00B10B02">
              <w:rPr>
                <w:rFonts w:ascii="Calibri" w:hAnsi="Calibri"/>
              </w:rPr>
              <w:t xml:space="preserve"> treffen  gezielt</w:t>
            </w:r>
            <w:r w:rsidR="001E34FA">
              <w:rPr>
                <w:rFonts w:ascii="Calibri" w:hAnsi="Calibri"/>
              </w:rPr>
              <w:t>e</w:t>
            </w:r>
            <w:r w:rsidRPr="00B10B02">
              <w:rPr>
                <w:rFonts w:ascii="Calibri" w:hAnsi="Calibri"/>
              </w:rPr>
              <w:t xml:space="preserve"> betriebliche Entscheidungen.</w:t>
            </w:r>
          </w:p>
          <w:p w:rsidR="00621C67" w:rsidRPr="00285217" w:rsidRDefault="00D6189B" w:rsidP="00A470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end"/>
            </w:r>
            <w:bookmarkEnd w:id="33"/>
          </w:p>
        </w:tc>
        <w:bookmarkStart w:id="34" w:name="Kontrollkästchen17"/>
        <w:tc>
          <w:tcPr>
            <w:tcW w:w="705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34"/>
          </w:p>
        </w:tc>
        <w:bookmarkStart w:id="35" w:name="Kontrollkästchen14"/>
        <w:tc>
          <w:tcPr>
            <w:tcW w:w="709" w:type="dxa"/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35"/>
          </w:p>
        </w:tc>
        <w:bookmarkStart w:id="36" w:name="Kontrollkästchen11"/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36"/>
          </w:p>
        </w:tc>
        <w:bookmarkStart w:id="37" w:name="Text24"/>
        <w:tc>
          <w:tcPr>
            <w:tcW w:w="2560" w:type="dxa"/>
            <w:tcBorders>
              <w:left w:val="single" w:sz="12" w:space="0" w:color="auto"/>
              <w:right w:val="single" w:sz="18" w:space="0" w:color="auto"/>
            </w:tcBorders>
          </w:tcPr>
          <w:p w:rsidR="004A5752" w:rsidRDefault="00D6189B" w:rsidP="002720B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2720B8">
              <w:rPr>
                <w:rFonts w:ascii="Calibri" w:hAnsi="Calibri"/>
              </w:rPr>
              <w:t>Präsentation</w:t>
            </w:r>
          </w:p>
          <w:p w:rsidR="004A5752" w:rsidRDefault="004A5752" w:rsidP="002720B8">
            <w:pPr>
              <w:rPr>
                <w:rFonts w:ascii="Calibri" w:hAnsi="Calibri"/>
              </w:rPr>
            </w:pPr>
          </w:p>
          <w:p w:rsidR="004A5752" w:rsidRDefault="004A5752" w:rsidP="002720B8">
            <w:pPr>
              <w:rPr>
                <w:rFonts w:ascii="Calibri" w:hAnsi="Calibri"/>
              </w:rPr>
            </w:pPr>
            <w:bookmarkStart w:id="38" w:name="_GoBack"/>
            <w:bookmarkEnd w:id="38"/>
          </w:p>
          <w:p w:rsidR="004A5752" w:rsidRDefault="004A5752" w:rsidP="004A57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evtl. externer  Experte zur Abschlusskontrolle</w:t>
            </w:r>
          </w:p>
          <w:p w:rsidR="004A5752" w:rsidRDefault="004A5752" w:rsidP="004A5752">
            <w:pPr>
              <w:rPr>
                <w:rFonts w:ascii="Calibri" w:hAnsi="Calibri"/>
              </w:rPr>
            </w:pPr>
          </w:p>
          <w:p w:rsidR="00621C67" w:rsidRPr="00285217" w:rsidRDefault="00D6189B" w:rsidP="004A57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end"/>
            </w:r>
            <w:bookmarkEnd w:id="37"/>
          </w:p>
        </w:tc>
      </w:tr>
      <w:tr w:rsidR="00621C67" w:rsidRPr="001D57AD" w:rsidTr="00F63205">
        <w:tc>
          <w:tcPr>
            <w:tcW w:w="2090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D9D9D9"/>
          </w:tcPr>
          <w:p w:rsidR="00621C67" w:rsidRDefault="00621C67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Bewertung</w:t>
            </w:r>
          </w:p>
          <w:p w:rsidR="00621C67" w:rsidRPr="00285217" w:rsidRDefault="00621C67">
            <w:pPr>
              <w:rPr>
                <w:rFonts w:ascii="Calibri" w:hAnsi="Calibri"/>
              </w:rPr>
            </w:pPr>
          </w:p>
        </w:tc>
        <w:bookmarkStart w:id="39" w:name="Text13"/>
        <w:tc>
          <w:tcPr>
            <w:tcW w:w="410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B10B02" w:rsidRDefault="00D6189B" w:rsidP="00B10B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E46631">
              <w:rPr>
                <w:rFonts w:ascii="Calibri" w:hAnsi="Calibri"/>
              </w:rPr>
              <w:t xml:space="preserve">… bewerten </w:t>
            </w:r>
            <w:r w:rsidR="00E00B27">
              <w:rPr>
                <w:rFonts w:ascii="Calibri" w:hAnsi="Calibri"/>
              </w:rPr>
              <w:t>die Qualität</w:t>
            </w:r>
            <w:r w:rsidR="00E46631">
              <w:rPr>
                <w:rFonts w:ascii="Calibri" w:hAnsi="Calibri"/>
              </w:rPr>
              <w:t xml:space="preserve"> d</w:t>
            </w:r>
            <w:r w:rsidR="0073345D">
              <w:rPr>
                <w:rFonts w:ascii="Calibri" w:hAnsi="Calibri"/>
              </w:rPr>
              <w:t>er</w:t>
            </w:r>
            <w:r w:rsidR="00E46631">
              <w:rPr>
                <w:rFonts w:ascii="Calibri" w:hAnsi="Calibri"/>
              </w:rPr>
              <w:t xml:space="preserve"> eigene</w:t>
            </w:r>
            <w:r w:rsidR="0073345D">
              <w:rPr>
                <w:rFonts w:ascii="Calibri" w:hAnsi="Calibri"/>
              </w:rPr>
              <w:t>n</w:t>
            </w:r>
            <w:r w:rsidR="00E46631">
              <w:rPr>
                <w:rFonts w:ascii="Calibri" w:hAnsi="Calibri"/>
              </w:rPr>
              <w:t xml:space="preserve"> Gruppenarbeit</w:t>
            </w:r>
            <w:r w:rsidR="006A13D9">
              <w:rPr>
                <w:rFonts w:ascii="Calibri" w:hAnsi="Calibri"/>
              </w:rPr>
              <w:t>.</w:t>
            </w:r>
          </w:p>
          <w:p w:rsidR="00621C67" w:rsidRPr="00285217" w:rsidRDefault="00B10B02" w:rsidP="00B10B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 geben Hinweise auf Optimierungsansätze im Ablauf der Lernsituation.</w:t>
            </w:r>
            <w:r w:rsidR="00E46631">
              <w:rPr>
                <w:rFonts w:ascii="Calibri" w:hAnsi="Calibri"/>
              </w:rPr>
              <w:t xml:space="preserve"> </w:t>
            </w:r>
            <w:r w:rsidR="001640BF">
              <w:rPr>
                <w:rFonts w:ascii="Calibri" w:hAnsi="Calibri"/>
              </w:rPr>
              <w:t xml:space="preserve"> </w:t>
            </w:r>
            <w:r w:rsidR="00D6189B">
              <w:rPr>
                <w:rFonts w:ascii="Calibri" w:hAnsi="Calibri"/>
              </w:rPr>
              <w:fldChar w:fldCharType="end"/>
            </w:r>
            <w:bookmarkEnd w:id="39"/>
          </w:p>
        </w:tc>
        <w:bookmarkStart w:id="40" w:name="Text19"/>
        <w:tc>
          <w:tcPr>
            <w:tcW w:w="39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621C67" w:rsidRPr="00285217" w:rsidRDefault="00D6189B" w:rsidP="00B10B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A47099">
              <w:rPr>
                <w:rFonts w:ascii="Calibri" w:hAnsi="Calibri"/>
              </w:rPr>
              <w:t>…</w:t>
            </w:r>
            <w:r w:rsidR="00C409E9">
              <w:rPr>
                <w:rFonts w:ascii="Calibri" w:hAnsi="Calibri"/>
                <w:noProof/>
              </w:rPr>
              <w:t xml:space="preserve"> </w:t>
            </w:r>
            <w:r w:rsidR="00DC5B2A">
              <w:rPr>
                <w:rFonts w:ascii="Calibri" w:hAnsi="Calibri"/>
                <w:noProof/>
              </w:rPr>
              <w:t>be</w:t>
            </w:r>
            <w:r w:rsidR="00B10B02">
              <w:rPr>
                <w:rFonts w:ascii="Calibri" w:hAnsi="Calibri"/>
                <w:noProof/>
              </w:rPr>
              <w:t>gründen ihre Arbeitsergebnisse und reflektieren ihren Vorgehensweise. (Personalkompetenz)</w:t>
            </w:r>
            <w:r>
              <w:rPr>
                <w:rFonts w:ascii="Calibri" w:hAnsi="Calibri"/>
              </w:rPr>
              <w:fldChar w:fldCharType="end"/>
            </w:r>
            <w:bookmarkEnd w:id="40"/>
          </w:p>
        </w:tc>
        <w:bookmarkStart w:id="41" w:name="Kontrollkästchen18"/>
        <w:tc>
          <w:tcPr>
            <w:tcW w:w="705" w:type="dxa"/>
            <w:tcBorders>
              <w:bottom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41"/>
          </w:p>
        </w:tc>
        <w:bookmarkStart w:id="42" w:name="Kontrollkästchen13"/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42"/>
          </w:p>
        </w:tc>
        <w:bookmarkStart w:id="43" w:name="Kontrollkästchen12"/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21C67" w:rsidRPr="00285217" w:rsidRDefault="00D6189B" w:rsidP="004A20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21C67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43"/>
          </w:p>
        </w:tc>
        <w:bookmarkStart w:id="44" w:name="Text25"/>
        <w:tc>
          <w:tcPr>
            <w:tcW w:w="2560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21C67" w:rsidRPr="00285217" w:rsidRDefault="00D6189B" w:rsidP="00BD46F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621C67"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BD46F2">
              <w:rPr>
                <w:rFonts w:ascii="Calibri" w:hAnsi="Calibri"/>
              </w:rPr>
              <w:t> </w:t>
            </w:r>
            <w:r w:rsidR="00BD46F2">
              <w:rPr>
                <w:rFonts w:ascii="Calibri" w:hAnsi="Calibri"/>
              </w:rPr>
              <w:t> </w:t>
            </w:r>
            <w:r w:rsidR="00BD46F2">
              <w:rPr>
                <w:rFonts w:ascii="Calibri" w:hAnsi="Calibri"/>
              </w:rPr>
              <w:t> </w:t>
            </w:r>
            <w:r w:rsidR="00BD46F2">
              <w:rPr>
                <w:rFonts w:ascii="Calibri" w:hAnsi="Calibri"/>
              </w:rPr>
              <w:t> </w:t>
            </w:r>
            <w:r w:rsidR="00BD46F2">
              <w:rPr>
                <w:rFonts w:ascii="Calibri" w:hAnsi="Calibri"/>
              </w:rPr>
              <w:t> </w:t>
            </w:r>
            <w:r>
              <w:rPr>
                <w:rFonts w:ascii="Calibri" w:hAnsi="Calibri"/>
              </w:rPr>
              <w:fldChar w:fldCharType="end"/>
            </w:r>
            <w:bookmarkEnd w:id="44"/>
          </w:p>
        </w:tc>
      </w:tr>
      <w:tr w:rsidR="00621C67" w:rsidRPr="001D57AD" w:rsidTr="00F63205">
        <w:trPr>
          <w:trHeight w:val="448"/>
        </w:trPr>
        <w:tc>
          <w:tcPr>
            <w:tcW w:w="7760" w:type="dxa"/>
            <w:gridSpan w:val="4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621C67" w:rsidRPr="00285217" w:rsidRDefault="00621C67" w:rsidP="00A95630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Lern- und Arbeitstechniken</w:t>
            </w:r>
            <w:r>
              <w:rPr>
                <w:rFonts w:ascii="Calibri" w:hAnsi="Calibri"/>
              </w:rPr>
              <w:t xml:space="preserve">: </w:t>
            </w:r>
            <w:bookmarkStart w:id="45" w:name="Text26"/>
            <w:r w:rsidR="00D6189B">
              <w:rPr>
                <w:rFonts w:ascii="Calibri" w:hAnsi="Calibri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862EA9">
              <w:rPr>
                <w:rFonts w:ascii="Calibri" w:hAnsi="Calibri"/>
                <w:noProof/>
              </w:rPr>
              <w:t>Textrecherche</w:t>
            </w:r>
            <w:r w:rsidR="00F1209F">
              <w:rPr>
                <w:rFonts w:ascii="Calibri" w:hAnsi="Calibri"/>
                <w:noProof/>
              </w:rPr>
              <w:t xml:space="preserve"> und</w:t>
            </w:r>
            <w:r w:rsidR="00CA0902">
              <w:rPr>
                <w:rFonts w:ascii="Calibri" w:hAnsi="Calibri"/>
                <w:noProof/>
              </w:rPr>
              <w:t xml:space="preserve"> Textverständnis,</w:t>
            </w:r>
            <w:r w:rsidR="00F1209F">
              <w:rPr>
                <w:rFonts w:ascii="Calibri" w:hAnsi="Calibri"/>
                <w:noProof/>
              </w:rPr>
              <w:t xml:space="preserve"> das heißt </w:t>
            </w:r>
            <w:r w:rsidR="00CA0902">
              <w:rPr>
                <w:rFonts w:ascii="Calibri" w:hAnsi="Calibri"/>
                <w:noProof/>
              </w:rPr>
              <w:t xml:space="preserve"> Schlüsselbegriffe erkennen und bilden</w:t>
            </w:r>
            <w:r w:rsidR="00D47B2A">
              <w:rPr>
                <w:rFonts w:ascii="Calibri" w:hAnsi="Calibri"/>
                <w:noProof/>
              </w:rPr>
              <w:t>, überfliegendes und selektives Lesen, Überschriften verstehen und bewerten</w:t>
            </w:r>
            <w:r w:rsidR="007372F0">
              <w:rPr>
                <w:rFonts w:ascii="Calibri" w:hAnsi="Calibri"/>
                <w:noProof/>
              </w:rPr>
              <w:t xml:space="preserve">, </w:t>
            </w:r>
            <w:r w:rsidR="00F42916">
              <w:rPr>
                <w:rFonts w:ascii="Calibri" w:hAnsi="Calibri"/>
                <w:noProof/>
              </w:rPr>
              <w:t>Z</w:t>
            </w:r>
            <w:r w:rsidR="007372F0">
              <w:rPr>
                <w:rFonts w:ascii="Calibri" w:hAnsi="Calibri"/>
                <w:noProof/>
              </w:rPr>
              <w:t xml:space="preserve">usammenfassen und </w:t>
            </w:r>
            <w:r w:rsidR="00F42916">
              <w:rPr>
                <w:rFonts w:ascii="Calibri" w:hAnsi="Calibri"/>
                <w:noProof/>
              </w:rPr>
              <w:t>S</w:t>
            </w:r>
            <w:r w:rsidR="007372F0">
              <w:rPr>
                <w:rFonts w:ascii="Calibri" w:hAnsi="Calibri"/>
                <w:noProof/>
              </w:rPr>
              <w:t>trukturieren von Informationen, Schlussfolgerungen ziehen</w:t>
            </w:r>
            <w:r w:rsidR="00D6189B">
              <w:rPr>
                <w:rFonts w:ascii="Calibri" w:hAnsi="Calibri"/>
              </w:rPr>
              <w:fldChar w:fldCharType="end"/>
            </w:r>
            <w:bookmarkEnd w:id="45"/>
          </w:p>
        </w:tc>
        <w:tc>
          <w:tcPr>
            <w:tcW w:w="7090" w:type="dxa"/>
            <w:gridSpan w:val="6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B74437" w:rsidRDefault="00621C67" w:rsidP="00F1209F">
            <w:pPr>
              <w:rPr>
                <w:rFonts w:ascii="Calibri" w:hAnsi="Calibri"/>
              </w:rPr>
            </w:pPr>
            <w:r w:rsidRPr="00285217">
              <w:rPr>
                <w:rFonts w:ascii="Calibri" w:hAnsi="Calibri"/>
              </w:rPr>
              <w:t>Leistungsfeststellung</w:t>
            </w:r>
            <w:r>
              <w:rPr>
                <w:rFonts w:ascii="Calibri" w:hAnsi="Calibri"/>
              </w:rPr>
              <w:t xml:space="preserve">: </w:t>
            </w:r>
            <w:bookmarkStart w:id="46" w:name="Text27"/>
            <w:r w:rsidR="00D6189B">
              <w:rPr>
                <w:rFonts w:ascii="Calibri" w:hAnsi="Calibri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</w:p>
          <w:p w:rsidR="00621C67" w:rsidRPr="00285217" w:rsidRDefault="00F1209F" w:rsidP="00F1209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Präsentation und Auswertung der Internetrecherche.</w:t>
            </w:r>
            <w:r w:rsidR="00D6189B">
              <w:rPr>
                <w:rFonts w:ascii="Calibri" w:hAnsi="Calibri"/>
              </w:rPr>
              <w:fldChar w:fldCharType="end"/>
            </w:r>
            <w:bookmarkEnd w:id="46"/>
          </w:p>
        </w:tc>
      </w:tr>
      <w:tr w:rsidR="00621C67" w:rsidRPr="001D57AD" w:rsidTr="00F63205">
        <w:trPr>
          <w:trHeight w:val="418"/>
        </w:trPr>
        <w:tc>
          <w:tcPr>
            <w:tcW w:w="7760" w:type="dxa"/>
            <w:gridSpan w:val="4"/>
            <w:tcBorders>
              <w:left w:val="single" w:sz="18" w:space="0" w:color="auto"/>
              <w:right w:val="single" w:sz="12" w:space="0" w:color="auto"/>
            </w:tcBorders>
          </w:tcPr>
          <w:p w:rsidR="00621C67" w:rsidRPr="00285217" w:rsidRDefault="00621C67" w:rsidP="00B7443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Unterrichtsmaterialien: </w:t>
            </w:r>
            <w:bookmarkStart w:id="47" w:name="Text28"/>
            <w:r w:rsidR="00D6189B">
              <w:rPr>
                <w:rFonts w:ascii="Calibri" w:hAnsi="Calibri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F1209F">
              <w:rPr>
                <w:rFonts w:ascii="Calibri" w:hAnsi="Calibri"/>
              </w:rPr>
              <w:t>PC mit Internetzugang</w:t>
            </w:r>
            <w:r w:rsidR="00B74437">
              <w:rPr>
                <w:rFonts w:ascii="Calibri" w:hAnsi="Calibri"/>
              </w:rPr>
              <w:t>, Pinnwand, Karten, Stifte</w:t>
            </w:r>
            <w:r w:rsidR="00D6189B">
              <w:rPr>
                <w:rFonts w:ascii="Calibri" w:hAnsi="Calibri"/>
              </w:rPr>
              <w:fldChar w:fldCharType="end"/>
            </w:r>
            <w:bookmarkEnd w:id="47"/>
          </w:p>
        </w:tc>
        <w:tc>
          <w:tcPr>
            <w:tcW w:w="7090" w:type="dxa"/>
            <w:gridSpan w:val="6"/>
            <w:tcBorders>
              <w:left w:val="single" w:sz="12" w:space="0" w:color="auto"/>
              <w:right w:val="single" w:sz="18" w:space="0" w:color="auto"/>
            </w:tcBorders>
          </w:tcPr>
          <w:p w:rsidR="00621C67" w:rsidRPr="00285217" w:rsidRDefault="00621C67" w:rsidP="00A81C44">
            <w:pPr>
              <w:rPr>
                <w:rFonts w:ascii="Calibri" w:hAnsi="Calibri"/>
              </w:rPr>
            </w:pPr>
            <w:r w:rsidRPr="001D57AD">
              <w:rPr>
                <w:rFonts w:ascii="Calibri" w:hAnsi="Calibri"/>
              </w:rPr>
              <w:t>Ressourcen</w:t>
            </w:r>
            <w:r>
              <w:rPr>
                <w:rFonts w:ascii="Calibri" w:hAnsi="Calibri"/>
              </w:rPr>
              <w:t>, sonst. o</w:t>
            </w:r>
            <w:r w:rsidRPr="00285217">
              <w:rPr>
                <w:rFonts w:ascii="Calibri" w:hAnsi="Calibri"/>
              </w:rPr>
              <w:t>rganisatorische Hinweise</w:t>
            </w:r>
            <w:r>
              <w:rPr>
                <w:rFonts w:ascii="Calibri" w:hAnsi="Calibri"/>
              </w:rPr>
              <w:t xml:space="preserve">: </w:t>
            </w:r>
            <w:bookmarkStart w:id="48" w:name="Text29"/>
            <w:r w:rsidR="00D6189B">
              <w:rPr>
                <w:rFonts w:ascii="Calibri" w:hAnsi="Calibri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862EA9">
              <w:rPr>
                <w:rFonts w:ascii="Calibri" w:hAnsi="Calibri"/>
                <w:noProof/>
              </w:rPr>
              <w:t xml:space="preserve">PC, Drucker, </w:t>
            </w:r>
            <w:r w:rsidR="00BE4EBF">
              <w:rPr>
                <w:rFonts w:ascii="Calibri" w:hAnsi="Calibri"/>
                <w:noProof/>
              </w:rPr>
              <w:t xml:space="preserve">Tischkamera, </w:t>
            </w:r>
            <w:r w:rsidR="00862EA9">
              <w:rPr>
                <w:rFonts w:ascii="Calibri" w:hAnsi="Calibri"/>
                <w:noProof/>
              </w:rPr>
              <w:t>MS-Word</w:t>
            </w:r>
            <w:r w:rsidR="00F1209F">
              <w:rPr>
                <w:rFonts w:ascii="Calibri" w:hAnsi="Calibri"/>
                <w:noProof/>
              </w:rPr>
              <w:t>, Excel und PowerPoint</w:t>
            </w:r>
            <w:r w:rsidR="00A95630">
              <w:rPr>
                <w:rFonts w:ascii="Calibri" w:hAnsi="Calibri"/>
                <w:noProof/>
              </w:rPr>
              <w:t xml:space="preserve"> oder anderes Präsentationsprogramm</w:t>
            </w:r>
            <w:r w:rsidR="00D6189B">
              <w:rPr>
                <w:rFonts w:ascii="Calibri" w:hAnsi="Calibri"/>
              </w:rPr>
              <w:fldChar w:fldCharType="end"/>
            </w:r>
            <w:bookmarkEnd w:id="48"/>
          </w:p>
        </w:tc>
      </w:tr>
      <w:tr w:rsidR="00621C67" w:rsidRPr="001D57AD" w:rsidTr="00F63205">
        <w:tc>
          <w:tcPr>
            <w:tcW w:w="14850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621C67" w:rsidRPr="00285217" w:rsidRDefault="00621C67" w:rsidP="009D53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Weitere Quellen: </w:t>
            </w:r>
            <w:bookmarkStart w:id="49" w:name="Text31"/>
            <w:r w:rsidR="00D6189B">
              <w:rPr>
                <w:rFonts w:ascii="Calibri" w:hAnsi="Calibri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BE4EBF">
              <w:rPr>
                <w:rFonts w:ascii="Calibri" w:hAnsi="Calibri"/>
              </w:rPr>
              <w:t xml:space="preserve">zusätzliche </w:t>
            </w:r>
            <w:r w:rsidR="00B74437">
              <w:rPr>
                <w:rFonts w:ascii="Calibri" w:hAnsi="Calibri"/>
              </w:rPr>
              <w:t>Angebote von Firmen</w:t>
            </w:r>
            <w:r w:rsidR="00D6189B">
              <w:rPr>
                <w:rFonts w:ascii="Calibri" w:hAnsi="Calibri"/>
              </w:rPr>
              <w:fldChar w:fldCharType="end"/>
            </w:r>
            <w:bookmarkEnd w:id="49"/>
            <w:r>
              <w:rPr>
                <w:rFonts w:ascii="Calibri" w:hAnsi="Calibri"/>
              </w:rPr>
              <w:t xml:space="preserve"> </w:t>
            </w:r>
          </w:p>
        </w:tc>
      </w:tr>
      <w:tr w:rsidR="00621C67" w:rsidRPr="001D57AD" w:rsidTr="00F63205">
        <w:tc>
          <w:tcPr>
            <w:tcW w:w="7760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:rsidR="00621C67" w:rsidRPr="001D57AD" w:rsidRDefault="00621C67" w:rsidP="00F1209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Verfasserin/Verfasser (ggf. Schule): </w:t>
            </w:r>
            <w:bookmarkStart w:id="50" w:name="Text33"/>
            <w:r w:rsidR="00D6189B">
              <w:rPr>
                <w:rFonts w:ascii="Calibri" w:hAnsi="Calibri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F1209F">
              <w:rPr>
                <w:rFonts w:ascii="Calibri" w:hAnsi="Calibri"/>
              </w:rPr>
              <w:t>Burkhard Sibbel, BBS Meppen</w:t>
            </w:r>
            <w:r w:rsidR="00D6189B">
              <w:rPr>
                <w:rFonts w:ascii="Calibri" w:hAnsi="Calibri"/>
              </w:rPr>
              <w:fldChar w:fldCharType="end"/>
            </w:r>
            <w:bookmarkEnd w:id="50"/>
          </w:p>
        </w:tc>
        <w:tc>
          <w:tcPr>
            <w:tcW w:w="7090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:rsidR="00621C67" w:rsidRPr="001D57AD" w:rsidRDefault="00621C67" w:rsidP="00A25C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E-Mail: </w:t>
            </w:r>
            <w:bookmarkStart w:id="51" w:name="Text32"/>
            <w:r w:rsidR="00D6189B">
              <w:rPr>
                <w:rFonts w:ascii="Calibri" w:hAnsi="Calibri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 w:rsidR="00D6189B">
              <w:rPr>
                <w:rFonts w:ascii="Calibri" w:hAnsi="Calibri"/>
              </w:rPr>
            </w:r>
            <w:r w:rsidR="00D6189B">
              <w:rPr>
                <w:rFonts w:ascii="Calibri" w:hAnsi="Calibri"/>
              </w:rPr>
              <w:fldChar w:fldCharType="separate"/>
            </w:r>
            <w:r w:rsidR="00C36C00">
              <w:rPr>
                <w:rFonts w:ascii="Calibri" w:hAnsi="Calibri"/>
                <w:noProof/>
              </w:rPr>
              <w:t>sibbel@</w:t>
            </w:r>
            <w:r w:rsidR="00A25CF1">
              <w:rPr>
                <w:rFonts w:ascii="Calibri" w:hAnsi="Calibri"/>
                <w:noProof/>
              </w:rPr>
              <w:t>bbs-meppen</w:t>
            </w:r>
            <w:r w:rsidR="00C36C00">
              <w:rPr>
                <w:rFonts w:ascii="Calibri" w:hAnsi="Calibri"/>
                <w:noProof/>
              </w:rPr>
              <w:t>.de</w:t>
            </w:r>
            <w:r w:rsidR="00D6189B">
              <w:rPr>
                <w:rFonts w:ascii="Calibri" w:hAnsi="Calibri"/>
              </w:rPr>
              <w:fldChar w:fldCharType="end"/>
            </w:r>
            <w:bookmarkEnd w:id="51"/>
          </w:p>
        </w:tc>
      </w:tr>
    </w:tbl>
    <w:p w:rsidR="00621C67" w:rsidRPr="001D57AD" w:rsidRDefault="00621C67">
      <w:pPr>
        <w:rPr>
          <w:rFonts w:ascii="Calibri" w:hAnsi="Calibri"/>
        </w:rPr>
      </w:pPr>
    </w:p>
    <w:sectPr w:rsidR="00621C67" w:rsidRPr="001D57AD" w:rsidSect="007F4C71">
      <w:headerReference w:type="default" r:id="rId9"/>
      <w:footerReference w:type="default" r:id="rId10"/>
      <w:pgSz w:w="16838" w:h="11906" w:orient="landscape"/>
      <w:pgMar w:top="993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A05" w:rsidRDefault="003D7A05">
      <w:r>
        <w:separator/>
      </w:r>
    </w:p>
  </w:endnote>
  <w:endnote w:type="continuationSeparator" w:id="0">
    <w:p w:rsidR="003D7A05" w:rsidRDefault="003D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24A" w:rsidRPr="00500DE2" w:rsidRDefault="00C6024A" w:rsidP="00500DE2">
    <w:pPr>
      <w:pStyle w:val="Fuzeile"/>
      <w:tabs>
        <w:tab w:val="right" w:pos="14286"/>
      </w:tabs>
      <w:rPr>
        <w:rFonts w:ascii="Calibri" w:hAnsi="Calibri"/>
        <w:color w:val="808080"/>
        <w:sz w:val="20"/>
        <w:szCs w:val="20"/>
      </w:rPr>
    </w:pPr>
    <w:r>
      <w:rPr>
        <w:rFonts w:ascii="Calibri" w:hAnsi="Calibri"/>
        <w:color w:val="808080"/>
        <w:sz w:val="20"/>
        <w:szCs w:val="20"/>
      </w:rPr>
      <w:t>Stand</w:t>
    </w:r>
    <w:r w:rsidRPr="00500DE2">
      <w:rPr>
        <w:rFonts w:ascii="Calibri" w:hAnsi="Calibri"/>
        <w:color w:val="808080"/>
        <w:sz w:val="20"/>
        <w:szCs w:val="20"/>
      </w:rPr>
      <w:t xml:space="preserve"> </w:t>
    </w:r>
    <w:r>
      <w:rPr>
        <w:rFonts w:ascii="Calibri" w:hAnsi="Calibri"/>
        <w:color w:val="808080"/>
        <w:sz w:val="20"/>
        <w:szCs w:val="20"/>
      </w:rPr>
      <w:fldChar w:fldCharType="begin"/>
    </w:r>
    <w:r>
      <w:rPr>
        <w:rFonts w:ascii="Calibri" w:hAnsi="Calibri"/>
        <w:color w:val="808080"/>
        <w:sz w:val="20"/>
        <w:szCs w:val="20"/>
      </w:rPr>
      <w:instrText xml:space="preserve"> CREATEDATE \@ "dd.MM.yyyy HH:mm:ss" </w:instrText>
    </w:r>
    <w:r>
      <w:rPr>
        <w:rFonts w:ascii="Calibri" w:hAnsi="Calibri"/>
        <w:color w:val="808080"/>
        <w:sz w:val="20"/>
        <w:szCs w:val="20"/>
      </w:rPr>
      <w:fldChar w:fldCharType="separate"/>
    </w:r>
    <w:r w:rsidR="007717BB">
      <w:rPr>
        <w:rFonts w:ascii="Calibri" w:hAnsi="Calibri"/>
        <w:noProof/>
        <w:color w:val="808080"/>
        <w:sz w:val="20"/>
        <w:szCs w:val="20"/>
      </w:rPr>
      <w:t>18.04.2015 07:31:00</w:t>
    </w:r>
    <w:r>
      <w:rPr>
        <w:rFonts w:ascii="Calibri" w:hAnsi="Calibri"/>
        <w:color w:val="808080"/>
        <w:sz w:val="20"/>
        <w:szCs w:val="20"/>
      </w:rPr>
      <w:fldChar w:fldCharType="end"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265931">
      <w:rPr>
        <w:rStyle w:val="Seitenzahl"/>
        <w:noProof/>
      </w:rPr>
      <w:t>3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A05" w:rsidRDefault="003D7A05">
      <w:r>
        <w:separator/>
      </w:r>
    </w:p>
  </w:footnote>
  <w:footnote w:type="continuationSeparator" w:id="0">
    <w:p w:rsidR="003D7A05" w:rsidRDefault="003D7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24A" w:rsidRPr="00F63205" w:rsidRDefault="00C6024A" w:rsidP="00F63205">
    <w:pPr>
      <w:pStyle w:val="Kopfzeile"/>
      <w:spacing w:after="120"/>
      <w:rPr>
        <w:rFonts w:ascii="Calibri" w:hAnsi="Calibri"/>
        <w:b/>
        <w:color w:val="808080"/>
      </w:rPr>
    </w:pPr>
    <w:r w:rsidRPr="00F63205">
      <w:rPr>
        <w:rFonts w:ascii="Calibri" w:hAnsi="Calibri"/>
        <w:b/>
        <w:color w:val="808080"/>
      </w:rPr>
      <w:t>Eingabematrix Lernsituationen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0C30"/>
    <w:multiLevelType w:val="multilevel"/>
    <w:tmpl w:val="D688AFFE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hAnsi="Calibri" w:hint="default"/>
        <w:b/>
        <w:i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D55072"/>
    <w:multiLevelType w:val="hybridMultilevel"/>
    <w:tmpl w:val="D688AFFE"/>
    <w:lvl w:ilvl="0" w:tplc="774650D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hAnsi="Calibri" w:hint="default"/>
        <w:b/>
        <w:i w:val="0"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10422F"/>
    <w:multiLevelType w:val="hybridMultilevel"/>
    <w:tmpl w:val="6F98AFB2"/>
    <w:lvl w:ilvl="0" w:tplc="561CE4E2">
      <w:start w:val="1"/>
      <w:numFmt w:val="bullet"/>
      <w:lvlText w:val=""/>
      <w:lvlJc w:val="left"/>
      <w:pPr>
        <w:tabs>
          <w:tab w:val="num" w:pos="932"/>
        </w:tabs>
        <w:ind w:left="932" w:hanging="227"/>
      </w:pPr>
      <w:rPr>
        <w:rFonts w:ascii="Symbol" w:hAnsi="Symbol" w:hint="default"/>
        <w:b/>
        <w:i w:val="0"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2D"/>
    <w:rsid w:val="000010E3"/>
    <w:rsid w:val="00005F0C"/>
    <w:rsid w:val="00006014"/>
    <w:rsid w:val="00014F73"/>
    <w:rsid w:val="000204DF"/>
    <w:rsid w:val="00023DF4"/>
    <w:rsid w:val="000255CD"/>
    <w:rsid w:val="00026855"/>
    <w:rsid w:val="0003200E"/>
    <w:rsid w:val="0003246B"/>
    <w:rsid w:val="00033830"/>
    <w:rsid w:val="00034BF5"/>
    <w:rsid w:val="000365F0"/>
    <w:rsid w:val="00037C81"/>
    <w:rsid w:val="00042F92"/>
    <w:rsid w:val="0004441D"/>
    <w:rsid w:val="00060E84"/>
    <w:rsid w:val="0006459E"/>
    <w:rsid w:val="0007022B"/>
    <w:rsid w:val="000774F9"/>
    <w:rsid w:val="000816EE"/>
    <w:rsid w:val="00085127"/>
    <w:rsid w:val="000879B6"/>
    <w:rsid w:val="00092534"/>
    <w:rsid w:val="000927EB"/>
    <w:rsid w:val="00095C96"/>
    <w:rsid w:val="000A33D7"/>
    <w:rsid w:val="000B24AB"/>
    <w:rsid w:val="000B6C78"/>
    <w:rsid w:val="000C3F52"/>
    <w:rsid w:val="000E1B3F"/>
    <w:rsid w:val="000E6207"/>
    <w:rsid w:val="000E7C13"/>
    <w:rsid w:val="000F4E8D"/>
    <w:rsid w:val="000F5965"/>
    <w:rsid w:val="0010315F"/>
    <w:rsid w:val="00107C6B"/>
    <w:rsid w:val="00111CEA"/>
    <w:rsid w:val="001156AB"/>
    <w:rsid w:val="001436C2"/>
    <w:rsid w:val="00143FBA"/>
    <w:rsid w:val="00144781"/>
    <w:rsid w:val="00144E82"/>
    <w:rsid w:val="0014665F"/>
    <w:rsid w:val="00156839"/>
    <w:rsid w:val="00156CD6"/>
    <w:rsid w:val="001602F5"/>
    <w:rsid w:val="00160CA4"/>
    <w:rsid w:val="001640BF"/>
    <w:rsid w:val="001751B7"/>
    <w:rsid w:val="00180877"/>
    <w:rsid w:val="00193ED3"/>
    <w:rsid w:val="00195DC7"/>
    <w:rsid w:val="001A2E41"/>
    <w:rsid w:val="001A6CA5"/>
    <w:rsid w:val="001A7A73"/>
    <w:rsid w:val="001B4400"/>
    <w:rsid w:val="001C01B7"/>
    <w:rsid w:val="001C7C96"/>
    <w:rsid w:val="001D0E7A"/>
    <w:rsid w:val="001D178A"/>
    <w:rsid w:val="001D57AD"/>
    <w:rsid w:val="001E34FA"/>
    <w:rsid w:val="001E399D"/>
    <w:rsid w:val="001E3B76"/>
    <w:rsid w:val="001E407D"/>
    <w:rsid w:val="001E5C22"/>
    <w:rsid w:val="001E7712"/>
    <w:rsid w:val="001F09F6"/>
    <w:rsid w:val="001F0BD5"/>
    <w:rsid w:val="001F194C"/>
    <w:rsid w:val="001F2FB7"/>
    <w:rsid w:val="001F3604"/>
    <w:rsid w:val="001F406E"/>
    <w:rsid w:val="001F4A1B"/>
    <w:rsid w:val="001F74EE"/>
    <w:rsid w:val="00201EC1"/>
    <w:rsid w:val="00202050"/>
    <w:rsid w:val="002045E8"/>
    <w:rsid w:val="002161DC"/>
    <w:rsid w:val="002161EF"/>
    <w:rsid w:val="00220035"/>
    <w:rsid w:val="00223921"/>
    <w:rsid w:val="0023034A"/>
    <w:rsid w:val="00232689"/>
    <w:rsid w:val="002339D4"/>
    <w:rsid w:val="002408BC"/>
    <w:rsid w:val="0024183C"/>
    <w:rsid w:val="00242BA2"/>
    <w:rsid w:val="00244A31"/>
    <w:rsid w:val="0024514D"/>
    <w:rsid w:val="0025028C"/>
    <w:rsid w:val="00264D15"/>
    <w:rsid w:val="00265931"/>
    <w:rsid w:val="00265BBB"/>
    <w:rsid w:val="00267C5A"/>
    <w:rsid w:val="00267DD1"/>
    <w:rsid w:val="002720B8"/>
    <w:rsid w:val="00273025"/>
    <w:rsid w:val="002751B7"/>
    <w:rsid w:val="002757BD"/>
    <w:rsid w:val="00276698"/>
    <w:rsid w:val="00282E28"/>
    <w:rsid w:val="00285217"/>
    <w:rsid w:val="002862D0"/>
    <w:rsid w:val="002868AE"/>
    <w:rsid w:val="002938D1"/>
    <w:rsid w:val="002B404E"/>
    <w:rsid w:val="002B6872"/>
    <w:rsid w:val="002B7D7D"/>
    <w:rsid w:val="002C02CC"/>
    <w:rsid w:val="002C39B7"/>
    <w:rsid w:val="002D0ABD"/>
    <w:rsid w:val="002D1C20"/>
    <w:rsid w:val="002D298E"/>
    <w:rsid w:val="002F5623"/>
    <w:rsid w:val="002F7CF2"/>
    <w:rsid w:val="0030416A"/>
    <w:rsid w:val="0031258F"/>
    <w:rsid w:val="003128B2"/>
    <w:rsid w:val="0032011E"/>
    <w:rsid w:val="00323465"/>
    <w:rsid w:val="00331B98"/>
    <w:rsid w:val="0033530D"/>
    <w:rsid w:val="00336567"/>
    <w:rsid w:val="00342CA4"/>
    <w:rsid w:val="00377743"/>
    <w:rsid w:val="0038087D"/>
    <w:rsid w:val="00385139"/>
    <w:rsid w:val="003921C7"/>
    <w:rsid w:val="0039444A"/>
    <w:rsid w:val="00396507"/>
    <w:rsid w:val="003A40C1"/>
    <w:rsid w:val="003A5EFE"/>
    <w:rsid w:val="003B1CA5"/>
    <w:rsid w:val="003B507A"/>
    <w:rsid w:val="003C4EF0"/>
    <w:rsid w:val="003D27F3"/>
    <w:rsid w:val="003D4045"/>
    <w:rsid w:val="003D4B0E"/>
    <w:rsid w:val="003D636B"/>
    <w:rsid w:val="003D7A05"/>
    <w:rsid w:val="003E1893"/>
    <w:rsid w:val="003E347C"/>
    <w:rsid w:val="003E557D"/>
    <w:rsid w:val="003E65CB"/>
    <w:rsid w:val="003F10C2"/>
    <w:rsid w:val="00405B6C"/>
    <w:rsid w:val="004113B6"/>
    <w:rsid w:val="0041202D"/>
    <w:rsid w:val="00413A62"/>
    <w:rsid w:val="0042183C"/>
    <w:rsid w:val="004229D7"/>
    <w:rsid w:val="00424FB4"/>
    <w:rsid w:val="00425E06"/>
    <w:rsid w:val="004261D9"/>
    <w:rsid w:val="004413FF"/>
    <w:rsid w:val="004477D8"/>
    <w:rsid w:val="004532DF"/>
    <w:rsid w:val="0045637D"/>
    <w:rsid w:val="00464152"/>
    <w:rsid w:val="0046438C"/>
    <w:rsid w:val="0046653B"/>
    <w:rsid w:val="00471C81"/>
    <w:rsid w:val="00474B81"/>
    <w:rsid w:val="00477BD1"/>
    <w:rsid w:val="004902AE"/>
    <w:rsid w:val="004915C5"/>
    <w:rsid w:val="004A20DF"/>
    <w:rsid w:val="004A46C9"/>
    <w:rsid w:val="004A4CCA"/>
    <w:rsid w:val="004A5752"/>
    <w:rsid w:val="004A6410"/>
    <w:rsid w:val="004C026E"/>
    <w:rsid w:val="004C39B6"/>
    <w:rsid w:val="004C4AFF"/>
    <w:rsid w:val="004D450B"/>
    <w:rsid w:val="004E2248"/>
    <w:rsid w:val="004E4EAD"/>
    <w:rsid w:val="004E5EAD"/>
    <w:rsid w:val="004E6F39"/>
    <w:rsid w:val="004F28A5"/>
    <w:rsid w:val="004F41C4"/>
    <w:rsid w:val="004F500B"/>
    <w:rsid w:val="004F75A1"/>
    <w:rsid w:val="00500253"/>
    <w:rsid w:val="00500DE2"/>
    <w:rsid w:val="00512EA5"/>
    <w:rsid w:val="0052178D"/>
    <w:rsid w:val="005273A3"/>
    <w:rsid w:val="005367AC"/>
    <w:rsid w:val="005374B4"/>
    <w:rsid w:val="00542373"/>
    <w:rsid w:val="00542CD8"/>
    <w:rsid w:val="00544C35"/>
    <w:rsid w:val="00544F20"/>
    <w:rsid w:val="00560B40"/>
    <w:rsid w:val="005664F1"/>
    <w:rsid w:val="00571CDF"/>
    <w:rsid w:val="005903BE"/>
    <w:rsid w:val="00591F96"/>
    <w:rsid w:val="005952B4"/>
    <w:rsid w:val="005A000E"/>
    <w:rsid w:val="005A3C42"/>
    <w:rsid w:val="005A597C"/>
    <w:rsid w:val="005B6520"/>
    <w:rsid w:val="005C1763"/>
    <w:rsid w:val="005C6178"/>
    <w:rsid w:val="005E0312"/>
    <w:rsid w:val="005E2FD0"/>
    <w:rsid w:val="005F2636"/>
    <w:rsid w:val="0060218A"/>
    <w:rsid w:val="0060239D"/>
    <w:rsid w:val="006216BF"/>
    <w:rsid w:val="00621C67"/>
    <w:rsid w:val="00622138"/>
    <w:rsid w:val="00626494"/>
    <w:rsid w:val="00627568"/>
    <w:rsid w:val="00627D0F"/>
    <w:rsid w:val="006325E6"/>
    <w:rsid w:val="006327B3"/>
    <w:rsid w:val="00632CD4"/>
    <w:rsid w:val="00634425"/>
    <w:rsid w:val="0063798C"/>
    <w:rsid w:val="00637C34"/>
    <w:rsid w:val="00637E67"/>
    <w:rsid w:val="006400F3"/>
    <w:rsid w:val="006515EA"/>
    <w:rsid w:val="00652AFE"/>
    <w:rsid w:val="006551CF"/>
    <w:rsid w:val="0065567A"/>
    <w:rsid w:val="00657307"/>
    <w:rsid w:val="00660161"/>
    <w:rsid w:val="00676881"/>
    <w:rsid w:val="0068173E"/>
    <w:rsid w:val="00686E14"/>
    <w:rsid w:val="00692EA8"/>
    <w:rsid w:val="006A0018"/>
    <w:rsid w:val="006A13D9"/>
    <w:rsid w:val="006B1734"/>
    <w:rsid w:val="006B28AA"/>
    <w:rsid w:val="006D6C97"/>
    <w:rsid w:val="006E7A0F"/>
    <w:rsid w:val="006F2E8A"/>
    <w:rsid w:val="006F408C"/>
    <w:rsid w:val="007029EF"/>
    <w:rsid w:val="00703770"/>
    <w:rsid w:val="007157EF"/>
    <w:rsid w:val="00716C1B"/>
    <w:rsid w:val="0073345D"/>
    <w:rsid w:val="007372F0"/>
    <w:rsid w:val="007424A9"/>
    <w:rsid w:val="0074787C"/>
    <w:rsid w:val="0075153C"/>
    <w:rsid w:val="00751999"/>
    <w:rsid w:val="00751C52"/>
    <w:rsid w:val="0075669F"/>
    <w:rsid w:val="0076192D"/>
    <w:rsid w:val="007650DD"/>
    <w:rsid w:val="00767546"/>
    <w:rsid w:val="00767D23"/>
    <w:rsid w:val="007717BB"/>
    <w:rsid w:val="00774C44"/>
    <w:rsid w:val="00785771"/>
    <w:rsid w:val="00786248"/>
    <w:rsid w:val="00790955"/>
    <w:rsid w:val="00792231"/>
    <w:rsid w:val="007B53D8"/>
    <w:rsid w:val="007C1CDD"/>
    <w:rsid w:val="007C5081"/>
    <w:rsid w:val="007C5272"/>
    <w:rsid w:val="007D1B14"/>
    <w:rsid w:val="007D5A39"/>
    <w:rsid w:val="007E6475"/>
    <w:rsid w:val="007F4C71"/>
    <w:rsid w:val="00803724"/>
    <w:rsid w:val="008169DC"/>
    <w:rsid w:val="008237CE"/>
    <w:rsid w:val="00830B15"/>
    <w:rsid w:val="0084040B"/>
    <w:rsid w:val="008510DC"/>
    <w:rsid w:val="00853FE3"/>
    <w:rsid w:val="008560AF"/>
    <w:rsid w:val="00856362"/>
    <w:rsid w:val="00862EA9"/>
    <w:rsid w:val="00870FFC"/>
    <w:rsid w:val="0087763C"/>
    <w:rsid w:val="008804D3"/>
    <w:rsid w:val="00890E6E"/>
    <w:rsid w:val="00897211"/>
    <w:rsid w:val="008A181C"/>
    <w:rsid w:val="008A264E"/>
    <w:rsid w:val="008A3870"/>
    <w:rsid w:val="008B5554"/>
    <w:rsid w:val="008C5993"/>
    <w:rsid w:val="008D22A8"/>
    <w:rsid w:val="008D3A42"/>
    <w:rsid w:val="008E36D6"/>
    <w:rsid w:val="008E4B8B"/>
    <w:rsid w:val="008F3A1B"/>
    <w:rsid w:val="009028BB"/>
    <w:rsid w:val="00903383"/>
    <w:rsid w:val="00905161"/>
    <w:rsid w:val="00916E6E"/>
    <w:rsid w:val="009329C7"/>
    <w:rsid w:val="009329FF"/>
    <w:rsid w:val="0093468C"/>
    <w:rsid w:val="0093520B"/>
    <w:rsid w:val="00936CDD"/>
    <w:rsid w:val="00941752"/>
    <w:rsid w:val="0096229D"/>
    <w:rsid w:val="0096452A"/>
    <w:rsid w:val="009678F5"/>
    <w:rsid w:val="00970201"/>
    <w:rsid w:val="009713FA"/>
    <w:rsid w:val="00971658"/>
    <w:rsid w:val="0097204D"/>
    <w:rsid w:val="009723C4"/>
    <w:rsid w:val="009725A0"/>
    <w:rsid w:val="009774D1"/>
    <w:rsid w:val="00981FB3"/>
    <w:rsid w:val="00991C8E"/>
    <w:rsid w:val="009944F8"/>
    <w:rsid w:val="009959EA"/>
    <w:rsid w:val="009A2D70"/>
    <w:rsid w:val="009A53AC"/>
    <w:rsid w:val="009A6D7C"/>
    <w:rsid w:val="009C3B56"/>
    <w:rsid w:val="009C572F"/>
    <w:rsid w:val="009C6146"/>
    <w:rsid w:val="009D3C2C"/>
    <w:rsid w:val="009D53FA"/>
    <w:rsid w:val="009E51EF"/>
    <w:rsid w:val="009E5F18"/>
    <w:rsid w:val="00A04B7B"/>
    <w:rsid w:val="00A13179"/>
    <w:rsid w:val="00A17C8C"/>
    <w:rsid w:val="00A21D1F"/>
    <w:rsid w:val="00A25CF1"/>
    <w:rsid w:val="00A26B29"/>
    <w:rsid w:val="00A26FD5"/>
    <w:rsid w:val="00A43257"/>
    <w:rsid w:val="00A47099"/>
    <w:rsid w:val="00A52D63"/>
    <w:rsid w:val="00A55941"/>
    <w:rsid w:val="00A6509D"/>
    <w:rsid w:val="00A66C09"/>
    <w:rsid w:val="00A66EF0"/>
    <w:rsid w:val="00A71B3D"/>
    <w:rsid w:val="00A73008"/>
    <w:rsid w:val="00A739A6"/>
    <w:rsid w:val="00A77137"/>
    <w:rsid w:val="00A80034"/>
    <w:rsid w:val="00A81C44"/>
    <w:rsid w:val="00A856D9"/>
    <w:rsid w:val="00A87998"/>
    <w:rsid w:val="00A915ED"/>
    <w:rsid w:val="00A95630"/>
    <w:rsid w:val="00A96138"/>
    <w:rsid w:val="00A96928"/>
    <w:rsid w:val="00AA1214"/>
    <w:rsid w:val="00AA4BFA"/>
    <w:rsid w:val="00AB42D0"/>
    <w:rsid w:val="00AC0F62"/>
    <w:rsid w:val="00AC31C7"/>
    <w:rsid w:val="00AC660B"/>
    <w:rsid w:val="00AC6D7B"/>
    <w:rsid w:val="00AD0588"/>
    <w:rsid w:val="00AD214E"/>
    <w:rsid w:val="00AE3ECD"/>
    <w:rsid w:val="00AE5753"/>
    <w:rsid w:val="00AF0A21"/>
    <w:rsid w:val="00B021FA"/>
    <w:rsid w:val="00B04E64"/>
    <w:rsid w:val="00B063D3"/>
    <w:rsid w:val="00B10352"/>
    <w:rsid w:val="00B10B02"/>
    <w:rsid w:val="00B142CC"/>
    <w:rsid w:val="00B275FD"/>
    <w:rsid w:val="00B36A03"/>
    <w:rsid w:val="00B37D58"/>
    <w:rsid w:val="00B46F6C"/>
    <w:rsid w:val="00B50165"/>
    <w:rsid w:val="00B516B0"/>
    <w:rsid w:val="00B520A9"/>
    <w:rsid w:val="00B53B96"/>
    <w:rsid w:val="00B573B8"/>
    <w:rsid w:val="00B63CF4"/>
    <w:rsid w:val="00B74437"/>
    <w:rsid w:val="00B75136"/>
    <w:rsid w:val="00B773D1"/>
    <w:rsid w:val="00B83349"/>
    <w:rsid w:val="00B8417B"/>
    <w:rsid w:val="00B85A18"/>
    <w:rsid w:val="00B85E64"/>
    <w:rsid w:val="00B8669E"/>
    <w:rsid w:val="00B90482"/>
    <w:rsid w:val="00B92697"/>
    <w:rsid w:val="00B932F0"/>
    <w:rsid w:val="00B95BDF"/>
    <w:rsid w:val="00BA1D1A"/>
    <w:rsid w:val="00BA7CDE"/>
    <w:rsid w:val="00BB588D"/>
    <w:rsid w:val="00BB6A12"/>
    <w:rsid w:val="00BC0A3E"/>
    <w:rsid w:val="00BC0EC1"/>
    <w:rsid w:val="00BC1721"/>
    <w:rsid w:val="00BC22F4"/>
    <w:rsid w:val="00BC2F19"/>
    <w:rsid w:val="00BC4A01"/>
    <w:rsid w:val="00BC4B8B"/>
    <w:rsid w:val="00BC661A"/>
    <w:rsid w:val="00BC6EAB"/>
    <w:rsid w:val="00BC76F8"/>
    <w:rsid w:val="00BD1843"/>
    <w:rsid w:val="00BD1E5A"/>
    <w:rsid w:val="00BD2119"/>
    <w:rsid w:val="00BD46F2"/>
    <w:rsid w:val="00BD5E2C"/>
    <w:rsid w:val="00BE3401"/>
    <w:rsid w:val="00BE41DB"/>
    <w:rsid w:val="00BE453A"/>
    <w:rsid w:val="00BE4EBF"/>
    <w:rsid w:val="00BF2DB7"/>
    <w:rsid w:val="00BF5320"/>
    <w:rsid w:val="00BF5C19"/>
    <w:rsid w:val="00C00BD3"/>
    <w:rsid w:val="00C02595"/>
    <w:rsid w:val="00C10C65"/>
    <w:rsid w:val="00C1293B"/>
    <w:rsid w:val="00C15722"/>
    <w:rsid w:val="00C264CB"/>
    <w:rsid w:val="00C27FC8"/>
    <w:rsid w:val="00C36C00"/>
    <w:rsid w:val="00C409E9"/>
    <w:rsid w:val="00C44642"/>
    <w:rsid w:val="00C458E1"/>
    <w:rsid w:val="00C504F1"/>
    <w:rsid w:val="00C6024A"/>
    <w:rsid w:val="00C65BEE"/>
    <w:rsid w:val="00C665F2"/>
    <w:rsid w:val="00C909B8"/>
    <w:rsid w:val="00C934AE"/>
    <w:rsid w:val="00C93E90"/>
    <w:rsid w:val="00C97B48"/>
    <w:rsid w:val="00CA0902"/>
    <w:rsid w:val="00CA28AD"/>
    <w:rsid w:val="00CA32B7"/>
    <w:rsid w:val="00CB28CE"/>
    <w:rsid w:val="00CB7BD9"/>
    <w:rsid w:val="00CC493C"/>
    <w:rsid w:val="00CD42E3"/>
    <w:rsid w:val="00CE43A2"/>
    <w:rsid w:val="00CF09C7"/>
    <w:rsid w:val="00CF2ECC"/>
    <w:rsid w:val="00CF7BB7"/>
    <w:rsid w:val="00D02BC1"/>
    <w:rsid w:val="00D16934"/>
    <w:rsid w:val="00D217EA"/>
    <w:rsid w:val="00D36697"/>
    <w:rsid w:val="00D460B7"/>
    <w:rsid w:val="00D46EE1"/>
    <w:rsid w:val="00D47B2A"/>
    <w:rsid w:val="00D47F8E"/>
    <w:rsid w:val="00D514FA"/>
    <w:rsid w:val="00D52411"/>
    <w:rsid w:val="00D5476E"/>
    <w:rsid w:val="00D6189B"/>
    <w:rsid w:val="00D62DA1"/>
    <w:rsid w:val="00D648E7"/>
    <w:rsid w:val="00D749BE"/>
    <w:rsid w:val="00D83C79"/>
    <w:rsid w:val="00D84483"/>
    <w:rsid w:val="00D8532D"/>
    <w:rsid w:val="00D90CDB"/>
    <w:rsid w:val="00D90D18"/>
    <w:rsid w:val="00D913CB"/>
    <w:rsid w:val="00D91F06"/>
    <w:rsid w:val="00D926D8"/>
    <w:rsid w:val="00D9507D"/>
    <w:rsid w:val="00DA1AC1"/>
    <w:rsid w:val="00DA1F5C"/>
    <w:rsid w:val="00DA5920"/>
    <w:rsid w:val="00DB0C48"/>
    <w:rsid w:val="00DB10A3"/>
    <w:rsid w:val="00DB375F"/>
    <w:rsid w:val="00DC12AB"/>
    <w:rsid w:val="00DC32A8"/>
    <w:rsid w:val="00DC4AE5"/>
    <w:rsid w:val="00DC5B2A"/>
    <w:rsid w:val="00DC7DA4"/>
    <w:rsid w:val="00DD6BF3"/>
    <w:rsid w:val="00DE3863"/>
    <w:rsid w:val="00DE39B4"/>
    <w:rsid w:val="00DE574B"/>
    <w:rsid w:val="00DF56DE"/>
    <w:rsid w:val="00E00B27"/>
    <w:rsid w:val="00E017B0"/>
    <w:rsid w:val="00E03484"/>
    <w:rsid w:val="00E103AB"/>
    <w:rsid w:val="00E217B1"/>
    <w:rsid w:val="00E21C4E"/>
    <w:rsid w:val="00E24004"/>
    <w:rsid w:val="00E2796A"/>
    <w:rsid w:val="00E3565E"/>
    <w:rsid w:val="00E451FC"/>
    <w:rsid w:val="00E46631"/>
    <w:rsid w:val="00E4771C"/>
    <w:rsid w:val="00E51D15"/>
    <w:rsid w:val="00E66C28"/>
    <w:rsid w:val="00E7346F"/>
    <w:rsid w:val="00E76951"/>
    <w:rsid w:val="00E80AF4"/>
    <w:rsid w:val="00E84397"/>
    <w:rsid w:val="00E91DF1"/>
    <w:rsid w:val="00EA0BD4"/>
    <w:rsid w:val="00EA0FE3"/>
    <w:rsid w:val="00EA3BAE"/>
    <w:rsid w:val="00EC3858"/>
    <w:rsid w:val="00ED1657"/>
    <w:rsid w:val="00ED3AE5"/>
    <w:rsid w:val="00ED5D2F"/>
    <w:rsid w:val="00ED7BC9"/>
    <w:rsid w:val="00EE398C"/>
    <w:rsid w:val="00EE3E95"/>
    <w:rsid w:val="00EE4346"/>
    <w:rsid w:val="00EE7755"/>
    <w:rsid w:val="00F03DC9"/>
    <w:rsid w:val="00F1209F"/>
    <w:rsid w:val="00F14988"/>
    <w:rsid w:val="00F25BF2"/>
    <w:rsid w:val="00F352E5"/>
    <w:rsid w:val="00F37E47"/>
    <w:rsid w:val="00F4165F"/>
    <w:rsid w:val="00F42916"/>
    <w:rsid w:val="00F446F5"/>
    <w:rsid w:val="00F5097F"/>
    <w:rsid w:val="00F523F0"/>
    <w:rsid w:val="00F56256"/>
    <w:rsid w:val="00F631DC"/>
    <w:rsid w:val="00F63205"/>
    <w:rsid w:val="00F71766"/>
    <w:rsid w:val="00F8003B"/>
    <w:rsid w:val="00F808AA"/>
    <w:rsid w:val="00F91709"/>
    <w:rsid w:val="00F91B93"/>
    <w:rsid w:val="00FA4780"/>
    <w:rsid w:val="00FA6E07"/>
    <w:rsid w:val="00FB26A4"/>
    <w:rsid w:val="00FB4C19"/>
    <w:rsid w:val="00FB72B8"/>
    <w:rsid w:val="00FD1C7B"/>
    <w:rsid w:val="00FD56E4"/>
    <w:rsid w:val="00FE2A68"/>
    <w:rsid w:val="00F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6928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7619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rsid w:val="00111CEA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111CEA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917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917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23D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023D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500DE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6928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7619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rsid w:val="00111CEA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111CEA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917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917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23D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023D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500D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C5FAE-541A-4271-821C-90B1E1669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878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Übersicht zur Orientierung, zu welcher Schulform und Fachbereich bereits Best-practice-Beispiele vorliegen</vt:lpstr>
    </vt:vector>
  </TitlesOfParts>
  <Company>Land Niedersachsen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 zur Orientierung, zu welcher Schulform und Fachbereich bereits Best-practice-Beispiele vorliegen</dc:title>
  <dc:creator>jan.velbinger</dc:creator>
  <cp:lastModifiedBy>Burkhard Sibbel</cp:lastModifiedBy>
  <cp:revision>11</cp:revision>
  <cp:lastPrinted>2015-04-19T12:38:00Z</cp:lastPrinted>
  <dcterms:created xsi:type="dcterms:W3CDTF">2015-06-14T17:39:00Z</dcterms:created>
  <dcterms:modified xsi:type="dcterms:W3CDTF">2016-04-26T06:17:00Z</dcterms:modified>
</cp:coreProperties>
</file>